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1AEF" w14:textId="0D2CD8AE" w:rsidR="00E712F9" w:rsidRPr="00FE0D88" w:rsidRDefault="00637CB5" w:rsidP="00637CB5">
      <w:pPr>
        <w:spacing w:before="120" w:after="240"/>
        <w:ind w:firstLine="0"/>
        <w:jc w:val="left"/>
        <w:rPr>
          <w:rFonts w:eastAsia="Times New Roman" w:cs="Arial"/>
          <w:b/>
          <w:bCs/>
          <w:color w:val="333333"/>
          <w:sz w:val="22"/>
          <w:lang w:eastAsia="ru-RU"/>
        </w:rPr>
      </w:pPr>
      <w:r>
        <w:rPr>
          <w:rFonts w:eastAsia="Times New Roman" w:cs="Arial"/>
          <w:b/>
          <w:bCs/>
          <w:noProof/>
          <w:color w:val="333333"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3A4C9199" wp14:editId="06BFBAAE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1190625" cy="11906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5C3">
        <w:rPr>
          <w:rFonts w:eastAsia="Times New Roman" w:cs="Arial"/>
          <w:b/>
          <w:bCs/>
          <w:color w:val="333333"/>
          <w:sz w:val="22"/>
          <w:lang w:eastAsia="ru-RU"/>
        </w:rPr>
        <w:t xml:space="preserve">Лизинг </w:t>
      </w:r>
      <w:r w:rsidR="00FA15BA">
        <w:rPr>
          <w:rFonts w:eastAsia="Times New Roman" w:cs="Arial"/>
          <w:b/>
          <w:bCs/>
          <w:color w:val="333333"/>
          <w:sz w:val="22"/>
          <w:lang w:eastAsia="ru-RU"/>
        </w:rPr>
        <w:t>оборудования</w:t>
      </w:r>
      <w:r w:rsidR="00F015C3">
        <w:rPr>
          <w:rFonts w:eastAsia="Times New Roman" w:cs="Arial"/>
          <w:b/>
          <w:bCs/>
          <w:color w:val="333333"/>
          <w:sz w:val="22"/>
          <w:lang w:eastAsia="ru-RU"/>
        </w:rPr>
        <w:t xml:space="preserve"> в январе-апреле 2021 года</w:t>
      </w:r>
    </w:p>
    <w:p w14:paraId="4E3D95ED" w14:textId="511E5E26" w:rsidR="000C23E8" w:rsidRDefault="000C23E8" w:rsidP="00637CB5">
      <w:pPr>
        <w:spacing w:before="24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Агентство Russian Automotive Market Research </w:t>
      </w:r>
      <w:r w:rsidR="007900D3">
        <w:rPr>
          <w:rFonts w:eastAsia="Times New Roman" w:cs="Arial"/>
          <w:bCs/>
          <w:sz w:val="20"/>
          <w:szCs w:val="20"/>
          <w:lang w:eastAsia="ru-RU"/>
        </w:rPr>
        <w:t xml:space="preserve">проанализировало рынок лизинга </w:t>
      </w:r>
      <w:r w:rsidR="003201D0">
        <w:rPr>
          <w:rFonts w:eastAsia="Times New Roman" w:cs="Arial"/>
          <w:bCs/>
          <w:sz w:val="20"/>
          <w:szCs w:val="20"/>
          <w:lang w:eastAsia="ru-RU"/>
        </w:rPr>
        <w:t>оборудования</w:t>
      </w:r>
      <w:r w:rsidR="007900D3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8A176A">
        <w:rPr>
          <w:rFonts w:eastAsia="Times New Roman" w:cs="Arial"/>
          <w:bCs/>
          <w:sz w:val="20"/>
          <w:szCs w:val="20"/>
          <w:lang w:eastAsia="ru-RU"/>
        </w:rPr>
        <w:t>за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F015C3">
        <w:rPr>
          <w:rFonts w:eastAsia="Times New Roman" w:cs="Arial"/>
          <w:bCs/>
          <w:sz w:val="20"/>
          <w:szCs w:val="20"/>
          <w:lang w:eastAsia="ru-RU"/>
        </w:rPr>
        <w:t xml:space="preserve">четыре месяца </w:t>
      </w:r>
      <w:r>
        <w:rPr>
          <w:rFonts w:eastAsia="Times New Roman" w:cs="Arial"/>
          <w:bCs/>
          <w:sz w:val="20"/>
          <w:szCs w:val="20"/>
          <w:lang w:eastAsia="ru-RU"/>
        </w:rPr>
        <w:t>202</w:t>
      </w:r>
      <w:r w:rsidR="00F015C3">
        <w:rPr>
          <w:rFonts w:eastAsia="Times New Roman" w:cs="Arial"/>
          <w:bCs/>
          <w:sz w:val="20"/>
          <w:szCs w:val="20"/>
          <w:lang w:eastAsia="ru-RU"/>
        </w:rPr>
        <w:t>1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год</w:t>
      </w:r>
      <w:r w:rsidR="00097EC6">
        <w:rPr>
          <w:rFonts w:eastAsia="Times New Roman" w:cs="Arial"/>
          <w:bCs/>
          <w:sz w:val="20"/>
          <w:szCs w:val="20"/>
          <w:lang w:eastAsia="ru-RU"/>
        </w:rPr>
        <w:t>а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6D9D3313" w14:textId="26E08857" w:rsidR="00033160" w:rsidRPr="00033160" w:rsidRDefault="00F370DE" w:rsidP="00637CB5">
      <w:pPr>
        <w:spacing w:before="240" w:after="120"/>
        <w:ind w:firstLine="0"/>
        <w:rPr>
          <w:rFonts w:eastAsia="Times New Roman" w:cs="Arial"/>
          <w:b/>
          <w:bCs/>
          <w:color w:val="FF0000"/>
          <w:szCs w:val="20"/>
          <w:lang w:eastAsia="ru-RU"/>
        </w:rPr>
      </w:pPr>
      <w:r>
        <w:rPr>
          <w:rFonts w:eastAsia="Times New Roman" w:cs="Arial"/>
          <w:b/>
          <w:bCs/>
          <w:color w:val="C00000"/>
          <w:szCs w:val="20"/>
          <w:lang w:eastAsia="ru-RU"/>
        </w:rPr>
        <w:t>Оборудование</w:t>
      </w:r>
    </w:p>
    <w:p w14:paraId="4BFC3E76" w14:textId="0DFF2B4E" w:rsidR="00F370DE" w:rsidRDefault="00F015C3" w:rsidP="00637CB5">
      <w:pPr>
        <w:spacing w:before="12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>В</w:t>
      </w:r>
      <w:r w:rsidR="0094124A" w:rsidRPr="00B70773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январе-апреле </w:t>
      </w:r>
      <w:r w:rsidR="0094124A" w:rsidRPr="00B70773">
        <w:rPr>
          <w:rFonts w:eastAsia="Times New Roman" w:cs="Arial"/>
          <w:bCs/>
          <w:sz w:val="20"/>
          <w:szCs w:val="20"/>
          <w:lang w:eastAsia="ru-RU"/>
        </w:rPr>
        <w:t>202</w:t>
      </w:r>
      <w:r>
        <w:rPr>
          <w:rFonts w:eastAsia="Times New Roman" w:cs="Arial"/>
          <w:bCs/>
          <w:sz w:val="20"/>
          <w:szCs w:val="20"/>
          <w:lang w:eastAsia="ru-RU"/>
        </w:rPr>
        <w:t>1</w:t>
      </w:r>
      <w:r w:rsidR="0094124A" w:rsidRPr="00B70773">
        <w:rPr>
          <w:rFonts w:eastAsia="Times New Roman" w:cs="Arial"/>
          <w:bCs/>
          <w:sz w:val="20"/>
          <w:szCs w:val="20"/>
          <w:lang w:eastAsia="ru-RU"/>
        </w:rPr>
        <w:t xml:space="preserve"> г</w:t>
      </w:r>
      <w:r w:rsidR="0094124A">
        <w:rPr>
          <w:rFonts w:eastAsia="Times New Roman" w:cs="Arial"/>
          <w:bCs/>
          <w:sz w:val="20"/>
          <w:szCs w:val="20"/>
          <w:lang w:eastAsia="ru-RU"/>
        </w:rPr>
        <w:t>.</w:t>
      </w:r>
      <w:r w:rsidR="00C66D43">
        <w:rPr>
          <w:rStyle w:val="ae"/>
          <w:rFonts w:eastAsia="Times New Roman" w:cs="Arial"/>
          <w:bCs/>
          <w:sz w:val="20"/>
          <w:szCs w:val="20"/>
          <w:lang w:eastAsia="ru-RU"/>
        </w:rPr>
        <w:footnoteReference w:id="1"/>
      </w:r>
      <w:r w:rsidR="0094124A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r w:rsidR="00B70773" w:rsidRPr="00C66D43">
        <w:rPr>
          <w:rFonts w:eastAsia="Times New Roman" w:cs="Arial"/>
          <w:bCs/>
          <w:sz w:val="20"/>
          <w:szCs w:val="20"/>
          <w:lang w:eastAsia="ru-RU"/>
        </w:rPr>
        <w:t>финансовый лизинг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 передано </w:t>
      </w:r>
      <w:r>
        <w:rPr>
          <w:rFonts w:eastAsia="Times New Roman" w:cs="Arial"/>
          <w:bCs/>
          <w:sz w:val="20"/>
          <w:szCs w:val="20"/>
          <w:lang w:eastAsia="ru-RU"/>
        </w:rPr>
        <w:t>5</w:t>
      </w:r>
      <w:r w:rsidR="00F370DE">
        <w:rPr>
          <w:rFonts w:eastAsia="Times New Roman" w:cs="Arial"/>
          <w:bCs/>
          <w:sz w:val="20"/>
          <w:szCs w:val="20"/>
          <w:lang w:eastAsia="ru-RU"/>
        </w:rPr>
        <w:t>4</w:t>
      </w:r>
      <w:r>
        <w:rPr>
          <w:rFonts w:eastAsia="Times New Roman" w:cs="Arial"/>
          <w:bCs/>
          <w:sz w:val="20"/>
          <w:szCs w:val="20"/>
          <w:lang w:eastAsia="ru-RU"/>
        </w:rPr>
        <w:t>,</w:t>
      </w:r>
      <w:r w:rsidR="00C66D43" w:rsidRPr="00C66D43">
        <w:rPr>
          <w:rFonts w:eastAsia="Times New Roman" w:cs="Arial"/>
          <w:bCs/>
          <w:sz w:val="20"/>
          <w:szCs w:val="20"/>
          <w:lang w:eastAsia="ru-RU"/>
        </w:rPr>
        <w:t>28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 тыс. </w:t>
      </w:r>
      <w:r w:rsidR="00F370DE">
        <w:rPr>
          <w:rFonts w:eastAsia="Times New Roman" w:cs="Arial"/>
          <w:bCs/>
          <w:sz w:val="20"/>
          <w:szCs w:val="20"/>
          <w:lang w:eastAsia="ru-RU"/>
        </w:rPr>
        <w:t>единиц оборудования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, что на </w:t>
      </w:r>
      <w:r w:rsidR="00F370DE">
        <w:rPr>
          <w:rFonts w:eastAsia="Times New Roman" w:cs="Arial"/>
          <w:bCs/>
          <w:sz w:val="20"/>
          <w:szCs w:val="20"/>
          <w:lang w:eastAsia="ru-RU"/>
        </w:rPr>
        <w:t>5</w:t>
      </w:r>
      <w:r w:rsidR="00DA1189">
        <w:rPr>
          <w:rFonts w:eastAsia="Times New Roman" w:cs="Arial"/>
          <w:bCs/>
          <w:sz w:val="20"/>
          <w:szCs w:val="20"/>
          <w:lang w:eastAsia="ru-RU"/>
        </w:rPr>
        <w:t>0</w:t>
      </w:r>
      <w:r w:rsidR="00F370DE">
        <w:rPr>
          <w:rFonts w:eastAsia="Times New Roman" w:cs="Arial"/>
          <w:bCs/>
          <w:sz w:val="20"/>
          <w:szCs w:val="20"/>
          <w:lang w:eastAsia="ru-RU"/>
        </w:rPr>
        <w:t>,</w:t>
      </w:r>
      <w:r w:rsidR="00C66D43" w:rsidRPr="00C66D43">
        <w:rPr>
          <w:rFonts w:eastAsia="Times New Roman" w:cs="Arial"/>
          <w:bCs/>
          <w:sz w:val="20"/>
          <w:szCs w:val="20"/>
          <w:lang w:eastAsia="ru-RU"/>
        </w:rPr>
        <w:t>84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 w:rsidR="0094124A">
        <w:rPr>
          <w:rFonts w:eastAsia="Times New Roman" w:cs="Arial"/>
          <w:bCs/>
          <w:sz w:val="20"/>
          <w:szCs w:val="20"/>
          <w:lang w:eastAsia="ru-RU"/>
        </w:rPr>
        <w:t>больше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 результата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аналогичного периода </w:t>
      </w:r>
      <w:r w:rsidR="0094124A">
        <w:rPr>
          <w:rFonts w:eastAsia="Times New Roman" w:cs="Arial"/>
          <w:bCs/>
          <w:sz w:val="20"/>
          <w:szCs w:val="20"/>
          <w:lang w:eastAsia="ru-RU"/>
        </w:rPr>
        <w:t>20</w:t>
      </w:r>
      <w:r>
        <w:rPr>
          <w:rFonts w:eastAsia="Times New Roman" w:cs="Arial"/>
          <w:bCs/>
          <w:sz w:val="20"/>
          <w:szCs w:val="20"/>
          <w:lang w:eastAsia="ru-RU"/>
        </w:rPr>
        <w:t>20</w:t>
      </w:r>
      <w:r w:rsidR="0094124A">
        <w:rPr>
          <w:rFonts w:eastAsia="Times New Roman" w:cs="Arial"/>
          <w:bCs/>
          <w:sz w:val="20"/>
          <w:szCs w:val="20"/>
          <w:lang w:eastAsia="ru-RU"/>
        </w:rPr>
        <w:t xml:space="preserve"> г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>.</w:t>
      </w:r>
      <w:r w:rsidR="00533B6A">
        <w:rPr>
          <w:rStyle w:val="ae"/>
          <w:rFonts w:eastAsia="Times New Roman" w:cs="Arial"/>
          <w:bCs/>
          <w:sz w:val="20"/>
          <w:szCs w:val="20"/>
          <w:lang w:eastAsia="ru-RU"/>
        </w:rPr>
        <w:footnoteReference w:id="2"/>
      </w:r>
    </w:p>
    <w:p w14:paraId="18CF6655" w14:textId="0393574B" w:rsidR="004B7217" w:rsidRDefault="008E7666" w:rsidP="00637CB5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>Из них</w:t>
      </w:r>
      <w:r w:rsidR="00F370DE">
        <w:rPr>
          <w:rFonts w:eastAsia="Times New Roman" w:cs="Arial"/>
          <w:bCs/>
          <w:sz w:val="20"/>
          <w:szCs w:val="20"/>
          <w:lang w:eastAsia="ru-RU"/>
        </w:rPr>
        <w:t xml:space="preserve"> д</w:t>
      </w:r>
      <w:r w:rsidR="00137571">
        <w:rPr>
          <w:rFonts w:eastAsia="Times New Roman" w:cs="Arial"/>
          <w:bCs/>
          <w:sz w:val="20"/>
          <w:szCs w:val="20"/>
          <w:lang w:eastAsia="ru-RU"/>
        </w:rPr>
        <w:t xml:space="preserve">олевое участие различных лизингополучателей в сделках финансового лизинга претерпело определенные изменения. Доля физических лиц увеличилась на </w:t>
      </w:r>
      <w:r w:rsidR="009F7EE4">
        <w:rPr>
          <w:rFonts w:eastAsia="Times New Roman" w:cs="Arial"/>
          <w:bCs/>
          <w:sz w:val="20"/>
          <w:szCs w:val="20"/>
          <w:lang w:eastAsia="ru-RU"/>
        </w:rPr>
        <w:t>0,1</w:t>
      </w:r>
      <w:r w:rsidR="00137571">
        <w:rPr>
          <w:rFonts w:eastAsia="Times New Roman" w:cs="Arial"/>
          <w:bCs/>
          <w:sz w:val="20"/>
          <w:szCs w:val="20"/>
          <w:lang w:eastAsia="ru-RU"/>
        </w:rPr>
        <w:t xml:space="preserve">% до </w:t>
      </w:r>
      <w:r w:rsidR="009F7EE4">
        <w:rPr>
          <w:rFonts w:eastAsia="Times New Roman" w:cs="Arial"/>
          <w:bCs/>
          <w:sz w:val="20"/>
          <w:szCs w:val="20"/>
          <w:lang w:eastAsia="ru-RU"/>
        </w:rPr>
        <w:t>0,1</w:t>
      </w:r>
      <w:r w:rsidR="00C66D43" w:rsidRPr="00C66D43">
        <w:rPr>
          <w:rFonts w:eastAsia="Times New Roman" w:cs="Arial"/>
          <w:bCs/>
          <w:sz w:val="20"/>
          <w:szCs w:val="20"/>
          <w:lang w:eastAsia="ru-RU"/>
        </w:rPr>
        <w:t>3</w:t>
      </w:r>
      <w:r w:rsidR="00137571">
        <w:rPr>
          <w:rFonts w:eastAsia="Times New Roman" w:cs="Arial"/>
          <w:bCs/>
          <w:sz w:val="20"/>
          <w:szCs w:val="20"/>
          <w:lang w:eastAsia="ru-RU"/>
        </w:rPr>
        <w:t>%, доля ИП среди лизингополучателей также показала рост (+1</w:t>
      </w:r>
      <w:r w:rsidR="009F7EE4">
        <w:rPr>
          <w:rFonts w:eastAsia="Times New Roman" w:cs="Arial"/>
          <w:bCs/>
          <w:sz w:val="20"/>
          <w:szCs w:val="20"/>
          <w:lang w:eastAsia="ru-RU"/>
        </w:rPr>
        <w:t>,</w:t>
      </w:r>
      <w:r w:rsidR="00C66D43" w:rsidRPr="00C66D43">
        <w:rPr>
          <w:rFonts w:eastAsia="Times New Roman" w:cs="Arial"/>
          <w:bCs/>
          <w:sz w:val="20"/>
          <w:szCs w:val="20"/>
          <w:lang w:eastAsia="ru-RU"/>
        </w:rPr>
        <w:t>07</w:t>
      </w:r>
      <w:r w:rsidR="00137571">
        <w:rPr>
          <w:rFonts w:eastAsia="Times New Roman" w:cs="Arial"/>
          <w:bCs/>
          <w:sz w:val="20"/>
          <w:szCs w:val="20"/>
          <w:lang w:eastAsia="ru-RU"/>
        </w:rPr>
        <w:t>%). Доля к</w:t>
      </w:r>
      <w:r w:rsidR="00137571" w:rsidRPr="00137571">
        <w:rPr>
          <w:rFonts w:eastAsia="Times New Roman" w:cs="Arial"/>
          <w:bCs/>
          <w:sz w:val="20"/>
          <w:szCs w:val="20"/>
          <w:lang w:eastAsia="ru-RU"/>
        </w:rPr>
        <w:t>омпани</w:t>
      </w:r>
      <w:r w:rsidR="00137571">
        <w:rPr>
          <w:rFonts w:eastAsia="Times New Roman" w:cs="Arial"/>
          <w:bCs/>
          <w:sz w:val="20"/>
          <w:szCs w:val="20"/>
          <w:lang w:eastAsia="ru-RU"/>
        </w:rPr>
        <w:t>й</w:t>
      </w:r>
      <w:r w:rsidR="00137571" w:rsidRPr="00137571">
        <w:rPr>
          <w:rFonts w:eastAsia="Times New Roman" w:cs="Arial"/>
          <w:bCs/>
          <w:sz w:val="20"/>
          <w:szCs w:val="20"/>
          <w:lang w:eastAsia="ru-RU"/>
        </w:rPr>
        <w:t xml:space="preserve"> с государственным участием</w:t>
      </w:r>
      <w:r w:rsidR="009F7EE4">
        <w:rPr>
          <w:rFonts w:eastAsia="Times New Roman" w:cs="Arial"/>
          <w:bCs/>
          <w:sz w:val="20"/>
          <w:szCs w:val="20"/>
          <w:lang w:eastAsia="ru-RU"/>
        </w:rPr>
        <w:t xml:space="preserve"> выросла</w:t>
      </w:r>
      <w:r w:rsidR="00137571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C66D43">
        <w:rPr>
          <w:rFonts w:eastAsia="Times New Roman" w:cs="Arial"/>
          <w:bCs/>
          <w:sz w:val="20"/>
          <w:szCs w:val="20"/>
          <w:lang w:eastAsia="ru-RU"/>
        </w:rPr>
        <w:t xml:space="preserve">на </w:t>
      </w:r>
      <w:r w:rsidR="009F7EE4">
        <w:rPr>
          <w:rFonts w:eastAsia="Times New Roman" w:cs="Arial"/>
          <w:bCs/>
          <w:sz w:val="20"/>
          <w:szCs w:val="20"/>
          <w:lang w:eastAsia="ru-RU"/>
        </w:rPr>
        <w:t>0,</w:t>
      </w:r>
      <w:r w:rsidR="00C66D43">
        <w:rPr>
          <w:rFonts w:eastAsia="Times New Roman" w:cs="Arial"/>
          <w:bCs/>
          <w:sz w:val="20"/>
          <w:szCs w:val="20"/>
          <w:lang w:eastAsia="ru-RU"/>
        </w:rPr>
        <w:t>18</w:t>
      </w:r>
      <w:r w:rsidR="00137571">
        <w:rPr>
          <w:rFonts w:eastAsia="Times New Roman" w:cs="Arial"/>
          <w:bCs/>
          <w:sz w:val="20"/>
          <w:szCs w:val="20"/>
          <w:lang w:eastAsia="ru-RU"/>
        </w:rPr>
        <w:t>%</w:t>
      </w:r>
      <w:r w:rsidR="009F7EE4">
        <w:rPr>
          <w:rFonts w:eastAsia="Times New Roman" w:cs="Arial"/>
          <w:bCs/>
          <w:sz w:val="20"/>
          <w:szCs w:val="20"/>
          <w:lang w:eastAsia="ru-RU"/>
        </w:rPr>
        <w:t xml:space="preserve"> и составила 10,0</w:t>
      </w:r>
      <w:r w:rsidR="00C66D43">
        <w:rPr>
          <w:rFonts w:eastAsia="Times New Roman" w:cs="Arial"/>
          <w:bCs/>
          <w:sz w:val="20"/>
          <w:szCs w:val="20"/>
          <w:lang w:eastAsia="ru-RU"/>
        </w:rPr>
        <w:t>0</w:t>
      </w:r>
      <w:r w:rsidR="009F7EE4">
        <w:rPr>
          <w:rFonts w:eastAsia="Times New Roman" w:cs="Arial"/>
          <w:bCs/>
          <w:sz w:val="20"/>
          <w:szCs w:val="20"/>
          <w:lang w:eastAsia="ru-RU"/>
        </w:rPr>
        <w:t>% рынка лизинговых сделок</w:t>
      </w:r>
      <w:r w:rsidR="00B97056">
        <w:rPr>
          <w:rFonts w:eastAsia="Times New Roman" w:cs="Arial"/>
          <w:bCs/>
          <w:sz w:val="20"/>
          <w:szCs w:val="20"/>
          <w:lang w:eastAsia="ru-RU"/>
        </w:rPr>
        <w:t xml:space="preserve"> оборудования</w:t>
      </w:r>
      <w:r w:rsidR="00137571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 w:rsidR="00DA1189">
        <w:rPr>
          <w:rFonts w:eastAsia="Times New Roman" w:cs="Arial"/>
          <w:bCs/>
          <w:sz w:val="20"/>
          <w:szCs w:val="20"/>
          <w:lang w:eastAsia="ru-RU"/>
        </w:rPr>
        <w:t>Доля крупных предприя</w:t>
      </w:r>
      <w:r w:rsidR="009F7EE4">
        <w:rPr>
          <w:rFonts w:eastAsia="Times New Roman" w:cs="Arial"/>
          <w:bCs/>
          <w:sz w:val="20"/>
          <w:szCs w:val="20"/>
          <w:lang w:eastAsia="ru-RU"/>
        </w:rPr>
        <w:t>тий, напротив, сократилась на 7</w:t>
      </w:r>
      <w:r w:rsidR="00DA1189">
        <w:rPr>
          <w:rFonts w:eastAsia="Times New Roman" w:cs="Arial"/>
          <w:bCs/>
          <w:sz w:val="20"/>
          <w:szCs w:val="20"/>
          <w:lang w:eastAsia="ru-RU"/>
        </w:rPr>
        <w:t>,</w:t>
      </w:r>
      <w:r w:rsidR="00C66D43">
        <w:rPr>
          <w:rFonts w:eastAsia="Times New Roman" w:cs="Arial"/>
          <w:bCs/>
          <w:sz w:val="20"/>
          <w:szCs w:val="20"/>
          <w:lang w:eastAsia="ru-RU"/>
        </w:rPr>
        <w:t>06</w:t>
      </w:r>
      <w:r w:rsidR="009F7EE4">
        <w:rPr>
          <w:rFonts w:eastAsia="Times New Roman" w:cs="Arial"/>
          <w:bCs/>
          <w:sz w:val="20"/>
          <w:szCs w:val="20"/>
          <w:lang w:eastAsia="ru-RU"/>
        </w:rPr>
        <w:t>% до 5</w:t>
      </w:r>
      <w:r w:rsidR="00C66D43">
        <w:rPr>
          <w:rFonts w:eastAsia="Times New Roman" w:cs="Arial"/>
          <w:bCs/>
          <w:sz w:val="20"/>
          <w:szCs w:val="20"/>
          <w:lang w:eastAsia="ru-RU"/>
        </w:rPr>
        <w:t>7</w:t>
      </w:r>
      <w:r w:rsidR="00DA1189">
        <w:rPr>
          <w:rFonts w:eastAsia="Times New Roman" w:cs="Arial"/>
          <w:bCs/>
          <w:sz w:val="20"/>
          <w:szCs w:val="20"/>
          <w:lang w:eastAsia="ru-RU"/>
        </w:rPr>
        <w:t>,</w:t>
      </w:r>
      <w:r w:rsidR="00C66D43">
        <w:rPr>
          <w:rFonts w:eastAsia="Times New Roman" w:cs="Arial"/>
          <w:bCs/>
          <w:sz w:val="20"/>
          <w:szCs w:val="20"/>
          <w:lang w:eastAsia="ru-RU"/>
        </w:rPr>
        <w:t>11</w:t>
      </w:r>
      <w:r w:rsidR="009F7EE4">
        <w:rPr>
          <w:rFonts w:eastAsia="Times New Roman" w:cs="Arial"/>
          <w:bCs/>
          <w:sz w:val="20"/>
          <w:szCs w:val="20"/>
          <w:lang w:eastAsia="ru-RU"/>
        </w:rPr>
        <w:t xml:space="preserve">%. </w:t>
      </w:r>
    </w:p>
    <w:p w14:paraId="32EB6E08" w14:textId="46888235" w:rsidR="004B7217" w:rsidRDefault="007E770A" w:rsidP="004B7217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Рис.1 </w:t>
      </w:r>
      <w:r w:rsidR="00C66D43">
        <w:rPr>
          <w:rFonts w:eastAsia="Times New Roman" w:cs="Arial"/>
          <w:b/>
          <w:bCs/>
          <w:sz w:val="20"/>
          <w:szCs w:val="20"/>
          <w:lang w:eastAsia="ru-RU"/>
        </w:rPr>
        <w:t xml:space="preserve">Структрура рынка </w:t>
      </w:r>
      <w:r w:rsidR="00B97056">
        <w:rPr>
          <w:rFonts w:eastAsia="Times New Roman" w:cs="Arial"/>
          <w:b/>
          <w:bCs/>
          <w:sz w:val="20"/>
          <w:szCs w:val="20"/>
          <w:lang w:eastAsia="ru-RU"/>
        </w:rPr>
        <w:t xml:space="preserve">финансового </w:t>
      </w:r>
      <w:r w:rsidR="00C66D43">
        <w:rPr>
          <w:rFonts w:eastAsia="Times New Roman" w:cs="Arial"/>
          <w:b/>
          <w:bCs/>
          <w:sz w:val="20"/>
          <w:szCs w:val="20"/>
          <w:lang w:eastAsia="ru-RU"/>
        </w:rPr>
        <w:t>лизинга о</w:t>
      </w:r>
      <w:r w:rsidR="009A4C74">
        <w:rPr>
          <w:rFonts w:eastAsia="Times New Roman" w:cs="Arial"/>
          <w:b/>
          <w:bCs/>
          <w:sz w:val="20"/>
          <w:szCs w:val="20"/>
          <w:lang w:eastAsia="ru-RU"/>
        </w:rPr>
        <w:t>борудовани</w:t>
      </w:r>
      <w:r w:rsidR="00C66D43">
        <w:rPr>
          <w:rFonts w:eastAsia="Times New Roman" w:cs="Arial"/>
          <w:b/>
          <w:bCs/>
          <w:sz w:val="20"/>
          <w:szCs w:val="20"/>
          <w:lang w:eastAsia="ru-RU"/>
        </w:rPr>
        <w:t xml:space="preserve">я </w:t>
      </w:r>
      <w:r w:rsidR="004B7217" w:rsidRPr="009105AA">
        <w:rPr>
          <w:rFonts w:eastAsia="Times New Roman" w:cs="Arial"/>
          <w:b/>
          <w:bCs/>
          <w:sz w:val="20"/>
          <w:szCs w:val="20"/>
          <w:lang w:eastAsia="ru-RU"/>
        </w:rPr>
        <w:t>по лизингополучателю, %</w:t>
      </w:r>
    </w:p>
    <w:p w14:paraId="6EFD4521" w14:textId="1679EE65" w:rsidR="004B7217" w:rsidRPr="005448C9" w:rsidRDefault="005448C9" w:rsidP="004B7217">
      <w:pPr>
        <w:spacing w:after="120"/>
        <w:ind w:firstLine="0"/>
        <w:jc w:val="center"/>
        <w:rPr>
          <w:rFonts w:eastAsia="Times New Roman" w:cs="Arial"/>
          <w:bCs/>
          <w:sz w:val="20"/>
          <w:szCs w:val="20"/>
          <w:lang w:val="en-US" w:eastAsia="ru-RU"/>
        </w:rPr>
      </w:pPr>
      <w:r w:rsidRPr="00C66D43">
        <w:rPr>
          <w:noProof/>
        </w:rPr>
        <w:t xml:space="preserve"> </w:t>
      </w:r>
      <w:r w:rsidR="00CA1AEC">
        <w:rPr>
          <w:noProof/>
          <w:lang w:val="en-US"/>
        </w:rPr>
        <w:drawing>
          <wp:inline distT="0" distB="0" distL="0" distR="0" wp14:anchorId="5EBB5515" wp14:editId="1865901B">
            <wp:extent cx="4572000" cy="5524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464608" w14:textId="77777777" w:rsidR="00637CB5" w:rsidRDefault="00637CB5" w:rsidP="00637CB5">
      <w:pPr>
        <w:pStyle w:val="a5"/>
      </w:pPr>
    </w:p>
    <w:p w14:paraId="402A35E5" w14:textId="2FA7326D" w:rsidR="00FE4067" w:rsidRPr="00637CB5" w:rsidRDefault="004B7217" w:rsidP="00637CB5">
      <w:pPr>
        <w:pStyle w:val="a5"/>
      </w:pPr>
      <w:r w:rsidRPr="001D2B94">
        <w:t>Источник</w:t>
      </w:r>
      <w:r w:rsidRPr="00637CB5">
        <w:t xml:space="preserve">: </w:t>
      </w:r>
      <w:r>
        <w:t>Федресурс</w:t>
      </w:r>
      <w:r w:rsidRPr="00637CB5">
        <w:t xml:space="preserve">, </w:t>
      </w:r>
      <w:r w:rsidRPr="001D2B94">
        <w:rPr>
          <w:lang w:val="en-US"/>
        </w:rPr>
        <w:t>Russian</w:t>
      </w:r>
      <w:r w:rsidRPr="00637CB5">
        <w:t xml:space="preserve"> </w:t>
      </w:r>
      <w:r w:rsidRPr="001D2B94">
        <w:rPr>
          <w:lang w:val="en-US"/>
        </w:rPr>
        <w:t>Automotive</w:t>
      </w:r>
      <w:r w:rsidRPr="00637CB5">
        <w:t xml:space="preserve"> </w:t>
      </w:r>
      <w:r w:rsidRPr="001D2B94">
        <w:rPr>
          <w:lang w:val="en-US"/>
        </w:rPr>
        <w:t>Market</w:t>
      </w:r>
      <w:r w:rsidRPr="00637CB5">
        <w:t xml:space="preserve"> </w:t>
      </w:r>
      <w:r w:rsidRPr="001D2B94">
        <w:rPr>
          <w:lang w:val="en-US"/>
        </w:rPr>
        <w:t>Research</w:t>
      </w:r>
    </w:p>
    <w:p w14:paraId="6F65A6BC" w14:textId="77777777" w:rsidR="00C66D43" w:rsidRDefault="002C247B" w:rsidP="00637CB5">
      <w:pPr>
        <w:spacing w:before="240" w:after="24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lastRenderedPageBreak/>
        <w:t xml:space="preserve">Рис. </w:t>
      </w:r>
      <w:r w:rsidR="00EA73C5" w:rsidRPr="00EA73C5">
        <w:rPr>
          <w:rFonts w:eastAsia="Times New Roman" w:cs="Arial"/>
          <w:b/>
          <w:bCs/>
          <w:sz w:val="20"/>
          <w:szCs w:val="20"/>
          <w:lang w:eastAsia="ru-RU"/>
        </w:rPr>
        <w:t>2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 Долевая структура л</w:t>
      </w:r>
      <w:r w:rsidRPr="00F015C3">
        <w:rPr>
          <w:rFonts w:eastAsia="Times New Roman" w:cs="Arial"/>
          <w:b/>
          <w:bCs/>
          <w:sz w:val="20"/>
          <w:szCs w:val="20"/>
          <w:lang w:eastAsia="ru-RU"/>
        </w:rPr>
        <w:t>изинг</w:t>
      </w:r>
      <w:r>
        <w:rPr>
          <w:rFonts w:eastAsia="Times New Roman" w:cs="Arial"/>
          <w:b/>
          <w:bCs/>
          <w:sz w:val="20"/>
          <w:szCs w:val="20"/>
          <w:lang w:eastAsia="ru-RU"/>
        </w:rPr>
        <w:t>а</w:t>
      </w:r>
      <w:r w:rsidRPr="00F015C3"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ru-RU"/>
        </w:rPr>
        <w:t>оборудования</w:t>
      </w:r>
      <w:r w:rsidR="00C66D43">
        <w:rPr>
          <w:rFonts w:eastAsia="Times New Roman" w:cs="Arial"/>
          <w:b/>
          <w:bCs/>
          <w:sz w:val="20"/>
          <w:szCs w:val="20"/>
          <w:lang w:eastAsia="ru-RU"/>
        </w:rPr>
        <w:t xml:space="preserve"> в январе-апреле 2021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: </w:t>
      </w:r>
    </w:p>
    <w:p w14:paraId="0DE541EF" w14:textId="2D4A4E04" w:rsidR="002C247B" w:rsidRPr="005F2732" w:rsidRDefault="002C247B" w:rsidP="002C247B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val="en-US" w:eastAsia="ru-RU"/>
        </w:rPr>
        <w:t>TOP</w:t>
      </w:r>
      <w:r w:rsidRPr="002C247B">
        <w:rPr>
          <w:rFonts w:eastAsia="Times New Roman" w:cs="Arial"/>
          <w:b/>
          <w:bCs/>
          <w:sz w:val="20"/>
          <w:szCs w:val="20"/>
          <w:lang w:eastAsia="ru-RU"/>
        </w:rPr>
        <w:t>-10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="00B97056">
        <w:rPr>
          <w:rFonts w:eastAsia="Times New Roman" w:cs="Arial"/>
          <w:b/>
          <w:bCs/>
          <w:sz w:val="20"/>
          <w:szCs w:val="20"/>
          <w:lang w:eastAsia="ru-RU"/>
        </w:rPr>
        <w:t>видов оборудования</w:t>
      </w:r>
      <w:r>
        <w:rPr>
          <w:rFonts w:eastAsia="Times New Roman" w:cs="Arial"/>
          <w:b/>
          <w:bCs/>
          <w:sz w:val="20"/>
          <w:szCs w:val="20"/>
          <w:lang w:eastAsia="ru-RU"/>
        </w:rPr>
        <w:t>, %</w:t>
      </w:r>
      <w:r w:rsidRPr="00F015C3">
        <w:rPr>
          <w:noProof/>
          <w:lang w:eastAsia="ru-RU"/>
        </w:rPr>
        <w:t xml:space="preserve"> </w:t>
      </w:r>
    </w:p>
    <w:p w14:paraId="2CAB0564" w14:textId="77777777" w:rsidR="00EA73C5" w:rsidRDefault="00EA73C5" w:rsidP="00637CB5">
      <w:pPr>
        <w:pStyle w:val="a5"/>
      </w:pPr>
      <w:r>
        <w:rPr>
          <w:noProof/>
          <w:lang w:val="en-US"/>
        </w:rPr>
        <w:drawing>
          <wp:inline distT="0" distB="0" distL="0" distR="0" wp14:anchorId="5DB2FAF6" wp14:editId="2D74CBCB">
            <wp:extent cx="5671185" cy="2918128"/>
            <wp:effectExtent l="0" t="0" r="57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3AFF28" w14:textId="37FAA0B9" w:rsidR="00EA73C5" w:rsidRPr="00891966" w:rsidRDefault="00EA73C5" w:rsidP="00637CB5">
      <w:pPr>
        <w:pStyle w:val="a5"/>
        <w:rPr>
          <w:lang w:val="en-US"/>
        </w:rPr>
      </w:pPr>
      <w:r w:rsidRPr="001D2B94">
        <w:t>Источник</w:t>
      </w:r>
      <w:r w:rsidRPr="00033160">
        <w:rPr>
          <w:lang w:val="en-US"/>
        </w:rPr>
        <w:t xml:space="preserve">: </w:t>
      </w:r>
      <w:r>
        <w:t>Федресурс</w:t>
      </w:r>
      <w:r w:rsidRPr="00033160">
        <w:rPr>
          <w:lang w:val="en-US"/>
        </w:rPr>
        <w:t xml:space="preserve">, </w:t>
      </w:r>
      <w:r w:rsidRPr="001D2B94">
        <w:rPr>
          <w:lang w:val="en-US"/>
        </w:rPr>
        <w:t>Russian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Automotive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Market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Research</w:t>
      </w:r>
    </w:p>
    <w:p w14:paraId="68F9CFD7" w14:textId="42786F9F" w:rsidR="005F2732" w:rsidRPr="00EA73C5" w:rsidRDefault="005F2732" w:rsidP="005F2732">
      <w:pPr>
        <w:spacing w:before="120" w:after="240"/>
        <w:ind w:right="-141" w:firstLine="0"/>
        <w:jc w:val="center"/>
        <w:rPr>
          <w:i/>
          <w:color w:val="000000" w:themeColor="text1"/>
          <w:sz w:val="16"/>
          <w:lang w:val="en-US"/>
        </w:rPr>
      </w:pPr>
    </w:p>
    <w:p w14:paraId="57DAB844" w14:textId="38C13086" w:rsidR="00E712F9" w:rsidRPr="00637CB5" w:rsidRDefault="006A43AD" w:rsidP="00637CB5">
      <w:pPr>
        <w:pStyle w:val="a5"/>
        <w:rPr>
          <w:lang w:val="en-US"/>
        </w:rPr>
      </w:pPr>
      <w:hyperlink r:id="rId11" w:history="1">
        <w:r w:rsidR="00E712F9" w:rsidRPr="002348AB">
          <w:rPr>
            <w:rStyle w:val="aff5"/>
            <w:i w:val="0"/>
            <w:lang w:val="en-US"/>
          </w:rPr>
          <w:t>www</w:t>
        </w:r>
        <w:r w:rsidR="00E712F9" w:rsidRPr="00637CB5">
          <w:rPr>
            <w:rStyle w:val="aff5"/>
            <w:i w:val="0"/>
            <w:lang w:val="en-US"/>
          </w:rPr>
          <w:t>.</w:t>
        </w:r>
        <w:r w:rsidR="00E712F9" w:rsidRPr="002348AB">
          <w:rPr>
            <w:rStyle w:val="aff5"/>
            <w:i w:val="0"/>
            <w:lang w:val="en-US"/>
          </w:rPr>
          <w:t>napinfo</w:t>
        </w:r>
        <w:r w:rsidR="00E712F9" w:rsidRPr="00637CB5">
          <w:rPr>
            <w:rStyle w:val="aff5"/>
            <w:i w:val="0"/>
            <w:lang w:val="en-US"/>
          </w:rPr>
          <w:t>.</w:t>
        </w:r>
        <w:r w:rsidR="00E712F9" w:rsidRPr="002348AB">
          <w:rPr>
            <w:rStyle w:val="aff5"/>
            <w:i w:val="0"/>
            <w:lang w:val="en-US"/>
          </w:rPr>
          <w:t>ru</w:t>
        </w:r>
      </w:hyperlink>
    </w:p>
    <w:p w14:paraId="7CDBF50C" w14:textId="77777777" w:rsidR="00E712F9" w:rsidRPr="00637CB5" w:rsidRDefault="006A43AD" w:rsidP="00637CB5">
      <w:pPr>
        <w:pStyle w:val="a5"/>
        <w:rPr>
          <w:lang w:val="en-US"/>
        </w:rPr>
      </w:pPr>
      <w:hyperlink r:id="rId12" w:history="1">
        <w:r w:rsidR="00E712F9" w:rsidRPr="002348AB">
          <w:rPr>
            <w:rStyle w:val="aff5"/>
            <w:i w:val="0"/>
            <w:lang w:val="en-US"/>
          </w:rPr>
          <w:t>napi</w:t>
        </w:r>
        <w:r w:rsidR="00E712F9" w:rsidRPr="00637CB5">
          <w:rPr>
            <w:rStyle w:val="aff5"/>
            <w:i w:val="0"/>
            <w:lang w:val="en-US"/>
          </w:rPr>
          <w:t>@</w:t>
        </w:r>
        <w:r w:rsidR="00E712F9" w:rsidRPr="002348AB">
          <w:rPr>
            <w:rStyle w:val="aff5"/>
            <w:i w:val="0"/>
            <w:lang w:val="en-US"/>
          </w:rPr>
          <w:t>abiz</w:t>
        </w:r>
        <w:r w:rsidR="00E712F9" w:rsidRPr="00637CB5">
          <w:rPr>
            <w:rStyle w:val="aff5"/>
            <w:i w:val="0"/>
            <w:lang w:val="en-US"/>
          </w:rPr>
          <w:t>.</w:t>
        </w:r>
        <w:r w:rsidR="00E712F9" w:rsidRPr="002348AB">
          <w:rPr>
            <w:rStyle w:val="aff5"/>
            <w:i w:val="0"/>
            <w:lang w:val="en-US"/>
          </w:rPr>
          <w:t>ru</w:t>
        </w:r>
      </w:hyperlink>
    </w:p>
    <w:p w14:paraId="1D54C03A" w14:textId="77777777" w:rsidR="00E712F9" w:rsidRPr="00637CB5" w:rsidRDefault="00E712F9" w:rsidP="00637CB5">
      <w:pPr>
        <w:pStyle w:val="a5"/>
        <w:rPr>
          <w:lang w:val="en-US"/>
        </w:rPr>
      </w:pPr>
      <w:r w:rsidRPr="00637CB5">
        <w:rPr>
          <w:lang w:val="en-US"/>
        </w:rPr>
        <w:t xml:space="preserve"> </w:t>
      </w:r>
    </w:p>
    <w:p w14:paraId="575F3614" w14:textId="77777777" w:rsidR="00E712F9" w:rsidRPr="002A69B0" w:rsidRDefault="00E712F9" w:rsidP="00637CB5">
      <w:pPr>
        <w:pStyle w:val="a5"/>
        <w:rPr>
          <w:lang w:val="en-US"/>
        </w:rPr>
      </w:pPr>
      <w:r w:rsidRPr="002A69B0">
        <w:rPr>
          <w:lang w:val="en-US"/>
        </w:rPr>
        <w:t>+7 831 439 21 82</w:t>
      </w:r>
    </w:p>
    <w:p w14:paraId="7AAA8244" w14:textId="77777777" w:rsidR="00E712F9" w:rsidRPr="002A69B0" w:rsidRDefault="00E712F9" w:rsidP="00637CB5">
      <w:pPr>
        <w:pStyle w:val="a5"/>
        <w:rPr>
          <w:lang w:val="en-US"/>
        </w:rPr>
      </w:pPr>
      <w:r w:rsidRPr="002A69B0">
        <w:rPr>
          <w:lang w:val="en-US"/>
        </w:rPr>
        <w:t>+7 831 434 53 94</w:t>
      </w:r>
    </w:p>
    <w:p w14:paraId="09133DA2" w14:textId="7D2AD2A2" w:rsidR="00313BFB" w:rsidRPr="006E5072" w:rsidRDefault="00E712F9" w:rsidP="00637CB5">
      <w:pPr>
        <w:pStyle w:val="a5"/>
        <w:rPr>
          <w:lang w:val="en-US"/>
        </w:rPr>
      </w:pPr>
      <w:r w:rsidRPr="002A69B0">
        <w:rPr>
          <w:lang w:val="en-US"/>
        </w:rPr>
        <w:t xml:space="preserve">+7 831 464 </w:t>
      </w:r>
      <w:bookmarkStart w:id="0" w:name="_GoBack"/>
      <w:bookmarkEnd w:id="0"/>
      <w:r w:rsidRPr="002A69B0">
        <w:rPr>
          <w:lang w:val="en-US"/>
        </w:rPr>
        <w:t>02 98</w:t>
      </w:r>
    </w:p>
    <w:sectPr w:rsidR="00313BFB" w:rsidRPr="006E5072" w:rsidSect="003F295E">
      <w:headerReference w:type="default" r:id="rId13"/>
      <w:footerReference w:type="default" r:id="rId14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DCA3" w14:textId="77777777" w:rsidR="006A43AD" w:rsidRDefault="006A43AD" w:rsidP="00665037">
      <w:r>
        <w:separator/>
      </w:r>
    </w:p>
  </w:endnote>
  <w:endnote w:type="continuationSeparator" w:id="0">
    <w:p w14:paraId="58FA04F4" w14:textId="77777777" w:rsidR="006A43AD" w:rsidRDefault="006A43AD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CC"/>
    <w:family w:val="swiss"/>
    <w:pitch w:val="variable"/>
  </w:font>
  <w:font w:name="MS Mincho">
    <w:altName w:val="Yu Gothic UI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EFAC" w14:textId="2BA696E5" w:rsidR="00465A6D" w:rsidRDefault="00465A6D" w:rsidP="0094610B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9AA322D" wp14:editId="3151677B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EB6E3F" w14:textId="5B5FE095" w:rsidR="00465A6D" w:rsidRPr="00FC73A9" w:rsidRDefault="00465A6D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6A43AD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1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A322D" id="Прямоугольник 40" o:spid="_x0000_s1027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54EB6E3F" w14:textId="5B5FE095" w:rsidR="00465A6D" w:rsidRPr="00FC73A9" w:rsidRDefault="00465A6D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6A43AD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1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32630" wp14:editId="30F78691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29210" b="2730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2003D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    <v:stroke joinstyle="miter"/>
              <w10:wrap anchorx="margin"/>
            </v:line>
          </w:pict>
        </mc:Fallback>
      </mc:AlternateContent>
    </w:r>
  </w:p>
  <w:p w14:paraId="620BCA3F" w14:textId="2AD15D01" w:rsidR="00C66D43" w:rsidRPr="007A2CAE" w:rsidRDefault="00052762" w:rsidP="00D37F8B">
    <w:pPr>
      <w:ind w:firstLine="0"/>
      <w:jc w:val="left"/>
      <w:rPr>
        <w:rFonts w:cs="Arial"/>
        <w:b/>
        <w:color w:val="808080"/>
        <w:sz w:val="16"/>
        <w:szCs w:val="16"/>
      </w:rPr>
    </w:pPr>
    <w:r>
      <w:rPr>
        <w:rFonts w:cs="Arial"/>
        <w:b/>
        <w:color w:val="808080"/>
        <w:sz w:val="16"/>
        <w:szCs w:val="16"/>
      </w:rPr>
      <w:t xml:space="preserve">Рынок лизинга </w:t>
    </w:r>
    <w:r w:rsidR="00C66D43">
      <w:rPr>
        <w:rFonts w:cs="Arial"/>
        <w:b/>
        <w:color w:val="808080"/>
        <w:sz w:val="16"/>
        <w:szCs w:val="16"/>
      </w:rPr>
      <w:t>оборудования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F0109" w14:textId="77777777" w:rsidR="006A43AD" w:rsidRDefault="006A43AD" w:rsidP="00665037">
      <w:r>
        <w:separator/>
      </w:r>
    </w:p>
  </w:footnote>
  <w:footnote w:type="continuationSeparator" w:id="0">
    <w:p w14:paraId="49DED27B" w14:textId="77777777" w:rsidR="006A43AD" w:rsidRDefault="006A43AD" w:rsidP="00665037">
      <w:r>
        <w:continuationSeparator/>
      </w:r>
    </w:p>
  </w:footnote>
  <w:footnote w:id="1">
    <w:p w14:paraId="15AA129E" w14:textId="77777777" w:rsidR="00C66D43" w:rsidRPr="008F43BF" w:rsidRDefault="00C66D43" w:rsidP="00C66D43">
      <w:pPr>
        <w:pStyle w:val="ad"/>
        <w:rPr>
          <w:color w:val="000000" w:themeColor="text1"/>
        </w:rPr>
      </w:pPr>
      <w:r w:rsidRPr="008F43BF">
        <w:rPr>
          <w:rStyle w:val="ae"/>
          <w:color w:val="000000" w:themeColor="text1"/>
        </w:rPr>
        <w:footnoteRef/>
      </w:r>
      <w:r w:rsidRPr="008F43BF">
        <w:rPr>
          <w:color w:val="000000" w:themeColor="text1"/>
        </w:rPr>
        <w:t xml:space="preserve"> </w:t>
      </w:r>
      <w:r w:rsidRPr="008F43BF">
        <w:rPr>
          <w:rStyle w:val="aff8"/>
          <w:rFonts w:cs="Arial"/>
          <w:color w:val="000000" w:themeColor="text1"/>
          <w:sz w:val="14"/>
          <w:szCs w:val="14"/>
          <w:shd w:val="clear" w:color="auto" w:fill="FFFFFF"/>
        </w:rPr>
        <w:t>Здесь и далее договоры финансового лизинга, заключенные в январе-апреле 2021 г., действующие на 01.05.2021 г.</w:t>
      </w:r>
    </w:p>
  </w:footnote>
  <w:footnote w:id="2">
    <w:p w14:paraId="3B431916" w14:textId="77777777" w:rsidR="00533B6A" w:rsidRPr="008F43BF" w:rsidRDefault="00533B6A" w:rsidP="00533B6A">
      <w:pPr>
        <w:pStyle w:val="ad"/>
        <w:rPr>
          <w:color w:val="000000" w:themeColor="text1"/>
        </w:rPr>
      </w:pPr>
      <w:r w:rsidRPr="008F43BF">
        <w:rPr>
          <w:rStyle w:val="ae"/>
          <w:color w:val="000000" w:themeColor="text1"/>
        </w:rPr>
        <w:footnoteRef/>
      </w:r>
      <w:r w:rsidRPr="008F43BF">
        <w:rPr>
          <w:color w:val="000000" w:themeColor="text1"/>
        </w:rPr>
        <w:t xml:space="preserve"> </w:t>
      </w:r>
      <w:r w:rsidRPr="008F43BF">
        <w:rPr>
          <w:rStyle w:val="aff8"/>
          <w:rFonts w:cs="Arial"/>
          <w:color w:val="000000" w:themeColor="text1"/>
          <w:sz w:val="14"/>
          <w:szCs w:val="14"/>
          <w:shd w:val="clear" w:color="auto" w:fill="FFFFFF"/>
        </w:rPr>
        <w:t>Здесь и далее договоры финансового лизинга, заключенные в январе-апреле 2020 г., действовавшие на 01.05.2020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637CB5" w14:paraId="6DD1A23F" w14:textId="77777777" w:rsidTr="00FC73A9">
      <w:tc>
        <w:tcPr>
          <w:tcW w:w="9178" w:type="dxa"/>
        </w:tcPr>
        <w:p w14:paraId="2D388EF9" w14:textId="29A9292F" w:rsidR="00465A6D" w:rsidRPr="00D00EE1" w:rsidRDefault="00465A6D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                                                               </w:t>
          </w:r>
          <w:r w:rsidRPr="003B45BC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</w:t>
          </w:r>
          <w:r w:rsidRPr="00D00EE1">
            <w:rPr>
              <w:rFonts w:cs="Arial"/>
              <w:color w:val="808080"/>
              <w:sz w:val="20"/>
              <w:lang w:val="en-US"/>
            </w:rPr>
            <w:t xml:space="preserve">       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1E4A4925" w14:textId="4D80E5D3" w:rsidR="00465A6D" w:rsidRPr="00DB37A0" w:rsidRDefault="00465A6D" w:rsidP="00CC2FF5">
    <w:pPr>
      <w:rPr>
        <w:color w:val="A6A6A6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F0FEB8" wp14:editId="2E4D2221">
              <wp:simplePos x="0" y="0"/>
              <wp:positionH relativeFrom="leftMargin">
                <wp:align>right</wp:align>
              </wp:positionH>
              <wp:positionV relativeFrom="paragraph">
                <wp:posOffset>-397858</wp:posOffset>
              </wp:positionV>
              <wp:extent cx="965835" cy="499157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DE9E" w14:textId="38F31DC2" w:rsidR="00465A6D" w:rsidRDefault="00465A6D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5388C99" wp14:editId="05769F01">
                                <wp:extent cx="492760" cy="325755"/>
                                <wp:effectExtent l="19050" t="0" r="2540" b="0"/>
                                <wp:docPr id="12" name="Рисунок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7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FE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.85pt;margin-top:-31.35pt;width:76.05pt;height:39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Ti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" filled="f" stroked="f">
              <v:textbox>
                <w:txbxContent>
                  <w:p w14:paraId="51EADE9E" w14:textId="38F31DC2" w:rsidR="00465A6D" w:rsidRDefault="00465A6D" w:rsidP="00960043">
                    <w:pPr>
                      <w:ind w:firstLine="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5388C99" wp14:editId="05769F01">
                          <wp:extent cx="492760" cy="325755"/>
                          <wp:effectExtent l="19050" t="0" r="2540" b="0"/>
                          <wp:docPr id="12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7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AFAE95" wp14:editId="34AAECD1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19050" b="2095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73485E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7"/>
    <w:rsid w:val="0000099E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62FF"/>
    <w:rsid w:val="000163E6"/>
    <w:rsid w:val="0001676E"/>
    <w:rsid w:val="00022980"/>
    <w:rsid w:val="00022A41"/>
    <w:rsid w:val="0002373D"/>
    <w:rsid w:val="00024420"/>
    <w:rsid w:val="00026088"/>
    <w:rsid w:val="000275F7"/>
    <w:rsid w:val="000279B1"/>
    <w:rsid w:val="00027E1F"/>
    <w:rsid w:val="000307DF"/>
    <w:rsid w:val="0003231C"/>
    <w:rsid w:val="00032ECA"/>
    <w:rsid w:val="00033160"/>
    <w:rsid w:val="00035990"/>
    <w:rsid w:val="0003683F"/>
    <w:rsid w:val="00037CF1"/>
    <w:rsid w:val="00037E57"/>
    <w:rsid w:val="00041132"/>
    <w:rsid w:val="00042539"/>
    <w:rsid w:val="000426C1"/>
    <w:rsid w:val="00042D2A"/>
    <w:rsid w:val="00042D9B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2762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5B46"/>
    <w:rsid w:val="00095C07"/>
    <w:rsid w:val="00096F77"/>
    <w:rsid w:val="00097C76"/>
    <w:rsid w:val="00097EC6"/>
    <w:rsid w:val="000A021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31BC"/>
    <w:rsid w:val="000B5C53"/>
    <w:rsid w:val="000B7FAE"/>
    <w:rsid w:val="000C0AC5"/>
    <w:rsid w:val="000C1220"/>
    <w:rsid w:val="000C173D"/>
    <w:rsid w:val="000C23E8"/>
    <w:rsid w:val="000C39FB"/>
    <w:rsid w:val="000C50AD"/>
    <w:rsid w:val="000C596A"/>
    <w:rsid w:val="000D006E"/>
    <w:rsid w:val="000D029B"/>
    <w:rsid w:val="000D0FB7"/>
    <w:rsid w:val="000D179E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2A59"/>
    <w:rsid w:val="00113F40"/>
    <w:rsid w:val="00114192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7571"/>
    <w:rsid w:val="00137FC9"/>
    <w:rsid w:val="00140B6A"/>
    <w:rsid w:val="001421BE"/>
    <w:rsid w:val="001424B8"/>
    <w:rsid w:val="00142C38"/>
    <w:rsid w:val="00142C90"/>
    <w:rsid w:val="00144C33"/>
    <w:rsid w:val="0014509C"/>
    <w:rsid w:val="00145349"/>
    <w:rsid w:val="00145C7B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C89"/>
    <w:rsid w:val="001A03D8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372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1F6F65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00EF"/>
    <w:rsid w:val="00251133"/>
    <w:rsid w:val="00251A8F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829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B76E6"/>
    <w:rsid w:val="002C247B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54A7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191E"/>
    <w:rsid w:val="002F2595"/>
    <w:rsid w:val="002F3D44"/>
    <w:rsid w:val="002F46C5"/>
    <w:rsid w:val="002F5C41"/>
    <w:rsid w:val="002F6F6B"/>
    <w:rsid w:val="002F75C5"/>
    <w:rsid w:val="002F7F2A"/>
    <w:rsid w:val="0030036A"/>
    <w:rsid w:val="0030083C"/>
    <w:rsid w:val="00300EED"/>
    <w:rsid w:val="00302078"/>
    <w:rsid w:val="00302642"/>
    <w:rsid w:val="003026FF"/>
    <w:rsid w:val="00302BD9"/>
    <w:rsid w:val="0030372D"/>
    <w:rsid w:val="00303AB0"/>
    <w:rsid w:val="00306394"/>
    <w:rsid w:val="00306501"/>
    <w:rsid w:val="00306D87"/>
    <w:rsid w:val="00307E6F"/>
    <w:rsid w:val="00312CAD"/>
    <w:rsid w:val="00313688"/>
    <w:rsid w:val="00313BFB"/>
    <w:rsid w:val="003147B3"/>
    <w:rsid w:val="00316629"/>
    <w:rsid w:val="00317475"/>
    <w:rsid w:val="003201D0"/>
    <w:rsid w:val="00320D58"/>
    <w:rsid w:val="0032100F"/>
    <w:rsid w:val="00323551"/>
    <w:rsid w:val="00323B81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5A28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3A37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AB2"/>
    <w:rsid w:val="003B53D5"/>
    <w:rsid w:val="003B571F"/>
    <w:rsid w:val="003B5735"/>
    <w:rsid w:val="003B5B29"/>
    <w:rsid w:val="003B5D94"/>
    <w:rsid w:val="003B65DD"/>
    <w:rsid w:val="003B7B99"/>
    <w:rsid w:val="003C1204"/>
    <w:rsid w:val="003C25A9"/>
    <w:rsid w:val="003C30EB"/>
    <w:rsid w:val="003C328A"/>
    <w:rsid w:val="003C3751"/>
    <w:rsid w:val="003C5A49"/>
    <w:rsid w:val="003C74D5"/>
    <w:rsid w:val="003D0010"/>
    <w:rsid w:val="003D083A"/>
    <w:rsid w:val="003D0C4D"/>
    <w:rsid w:val="003D174B"/>
    <w:rsid w:val="003D288A"/>
    <w:rsid w:val="003D35BF"/>
    <w:rsid w:val="003D490F"/>
    <w:rsid w:val="003D4B44"/>
    <w:rsid w:val="003D5DE9"/>
    <w:rsid w:val="003D5F05"/>
    <w:rsid w:val="003D5F47"/>
    <w:rsid w:val="003D656D"/>
    <w:rsid w:val="003D68D5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3F6FAB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6633"/>
    <w:rsid w:val="004173E2"/>
    <w:rsid w:val="004177C3"/>
    <w:rsid w:val="0042227C"/>
    <w:rsid w:val="004235E7"/>
    <w:rsid w:val="00424C08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690E"/>
    <w:rsid w:val="00497402"/>
    <w:rsid w:val="004A1F9F"/>
    <w:rsid w:val="004A2787"/>
    <w:rsid w:val="004A3F45"/>
    <w:rsid w:val="004B14FE"/>
    <w:rsid w:val="004B17FB"/>
    <w:rsid w:val="004B5332"/>
    <w:rsid w:val="004B53F2"/>
    <w:rsid w:val="004B54DF"/>
    <w:rsid w:val="004B6F89"/>
    <w:rsid w:val="004B7217"/>
    <w:rsid w:val="004B73B3"/>
    <w:rsid w:val="004C1DBE"/>
    <w:rsid w:val="004C1DE7"/>
    <w:rsid w:val="004C4DD3"/>
    <w:rsid w:val="004C4F25"/>
    <w:rsid w:val="004D4BD5"/>
    <w:rsid w:val="004D56F7"/>
    <w:rsid w:val="004D7ABD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10CD6"/>
    <w:rsid w:val="005119B1"/>
    <w:rsid w:val="0051410B"/>
    <w:rsid w:val="0051449A"/>
    <w:rsid w:val="0051757C"/>
    <w:rsid w:val="00517FCB"/>
    <w:rsid w:val="0052217D"/>
    <w:rsid w:val="00522CE2"/>
    <w:rsid w:val="005304A5"/>
    <w:rsid w:val="0053234E"/>
    <w:rsid w:val="0053319C"/>
    <w:rsid w:val="00533721"/>
    <w:rsid w:val="00533B6A"/>
    <w:rsid w:val="0053469C"/>
    <w:rsid w:val="00535733"/>
    <w:rsid w:val="00535DFC"/>
    <w:rsid w:val="00540068"/>
    <w:rsid w:val="005408C6"/>
    <w:rsid w:val="00543E56"/>
    <w:rsid w:val="005448C9"/>
    <w:rsid w:val="00545440"/>
    <w:rsid w:val="005468B2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4EDE"/>
    <w:rsid w:val="005A5193"/>
    <w:rsid w:val="005A68C8"/>
    <w:rsid w:val="005A76B2"/>
    <w:rsid w:val="005B23FF"/>
    <w:rsid w:val="005B2923"/>
    <w:rsid w:val="005B2EDA"/>
    <w:rsid w:val="005B427F"/>
    <w:rsid w:val="005B44E4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D1E6A"/>
    <w:rsid w:val="005D4EB9"/>
    <w:rsid w:val="005D6146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F0111"/>
    <w:rsid w:val="005F0399"/>
    <w:rsid w:val="005F1070"/>
    <w:rsid w:val="005F2732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118"/>
    <w:rsid w:val="006302FA"/>
    <w:rsid w:val="006316A7"/>
    <w:rsid w:val="006339DC"/>
    <w:rsid w:val="00635A75"/>
    <w:rsid w:val="00635F56"/>
    <w:rsid w:val="00637614"/>
    <w:rsid w:val="00637CB5"/>
    <w:rsid w:val="00637F63"/>
    <w:rsid w:val="0064152B"/>
    <w:rsid w:val="00641A3A"/>
    <w:rsid w:val="00641B5E"/>
    <w:rsid w:val="00644A27"/>
    <w:rsid w:val="0064520B"/>
    <w:rsid w:val="00645BDD"/>
    <w:rsid w:val="00646858"/>
    <w:rsid w:val="00646940"/>
    <w:rsid w:val="0065041A"/>
    <w:rsid w:val="00651256"/>
    <w:rsid w:val="00651461"/>
    <w:rsid w:val="00652BC5"/>
    <w:rsid w:val="0065442B"/>
    <w:rsid w:val="006544F6"/>
    <w:rsid w:val="00655847"/>
    <w:rsid w:val="0065612E"/>
    <w:rsid w:val="00657316"/>
    <w:rsid w:val="00660666"/>
    <w:rsid w:val="00660D90"/>
    <w:rsid w:val="00661558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0C3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43AD"/>
    <w:rsid w:val="006A7F6B"/>
    <w:rsid w:val="006B06AA"/>
    <w:rsid w:val="006B3F19"/>
    <w:rsid w:val="006B4E93"/>
    <w:rsid w:val="006B4F8B"/>
    <w:rsid w:val="006B5E37"/>
    <w:rsid w:val="006B73ED"/>
    <w:rsid w:val="006C0FDA"/>
    <w:rsid w:val="006C4ED1"/>
    <w:rsid w:val="006C5112"/>
    <w:rsid w:val="006C5DFA"/>
    <w:rsid w:val="006C6946"/>
    <w:rsid w:val="006D03D2"/>
    <w:rsid w:val="006D23D7"/>
    <w:rsid w:val="006D2C91"/>
    <w:rsid w:val="006D35A2"/>
    <w:rsid w:val="006D4515"/>
    <w:rsid w:val="006D47E9"/>
    <w:rsid w:val="006D500D"/>
    <w:rsid w:val="006D687B"/>
    <w:rsid w:val="006E2E2B"/>
    <w:rsid w:val="006E37C6"/>
    <w:rsid w:val="006E3CFC"/>
    <w:rsid w:val="006E41E7"/>
    <w:rsid w:val="006E5072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0DA2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57F"/>
    <w:rsid w:val="007672C7"/>
    <w:rsid w:val="00767421"/>
    <w:rsid w:val="007707DC"/>
    <w:rsid w:val="00771734"/>
    <w:rsid w:val="0077297E"/>
    <w:rsid w:val="007740ED"/>
    <w:rsid w:val="00775B08"/>
    <w:rsid w:val="00776546"/>
    <w:rsid w:val="00780D77"/>
    <w:rsid w:val="00780F00"/>
    <w:rsid w:val="00783492"/>
    <w:rsid w:val="00785C6D"/>
    <w:rsid w:val="007871B9"/>
    <w:rsid w:val="007900D3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3DD"/>
    <w:rsid w:val="00797E3F"/>
    <w:rsid w:val="007A03F4"/>
    <w:rsid w:val="007A12B2"/>
    <w:rsid w:val="007A2CAE"/>
    <w:rsid w:val="007B2B3E"/>
    <w:rsid w:val="007B4E83"/>
    <w:rsid w:val="007B4F68"/>
    <w:rsid w:val="007B50AF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33C9"/>
    <w:rsid w:val="007E5872"/>
    <w:rsid w:val="007E770A"/>
    <w:rsid w:val="007F299D"/>
    <w:rsid w:val="007F4C36"/>
    <w:rsid w:val="007F6281"/>
    <w:rsid w:val="00800B6F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34F7"/>
    <w:rsid w:val="0083441C"/>
    <w:rsid w:val="00834774"/>
    <w:rsid w:val="008351AA"/>
    <w:rsid w:val="008357D0"/>
    <w:rsid w:val="00837284"/>
    <w:rsid w:val="00840CF2"/>
    <w:rsid w:val="0084137A"/>
    <w:rsid w:val="0084302A"/>
    <w:rsid w:val="0084399C"/>
    <w:rsid w:val="008443C1"/>
    <w:rsid w:val="00845362"/>
    <w:rsid w:val="008457DA"/>
    <w:rsid w:val="00846281"/>
    <w:rsid w:val="008467D3"/>
    <w:rsid w:val="00851878"/>
    <w:rsid w:val="00857166"/>
    <w:rsid w:val="008579B3"/>
    <w:rsid w:val="008600BE"/>
    <w:rsid w:val="00861253"/>
    <w:rsid w:val="00861C8B"/>
    <w:rsid w:val="00862A94"/>
    <w:rsid w:val="00862AF4"/>
    <w:rsid w:val="0086398F"/>
    <w:rsid w:val="008671B3"/>
    <w:rsid w:val="00871BBC"/>
    <w:rsid w:val="00872D36"/>
    <w:rsid w:val="00873857"/>
    <w:rsid w:val="00873BB1"/>
    <w:rsid w:val="00874102"/>
    <w:rsid w:val="00876920"/>
    <w:rsid w:val="008772DB"/>
    <w:rsid w:val="00882543"/>
    <w:rsid w:val="008842B6"/>
    <w:rsid w:val="008869BB"/>
    <w:rsid w:val="00887A63"/>
    <w:rsid w:val="008902BB"/>
    <w:rsid w:val="008908FA"/>
    <w:rsid w:val="0089129F"/>
    <w:rsid w:val="00891966"/>
    <w:rsid w:val="00891FE9"/>
    <w:rsid w:val="00891FEE"/>
    <w:rsid w:val="00893B50"/>
    <w:rsid w:val="00893C91"/>
    <w:rsid w:val="0089431D"/>
    <w:rsid w:val="008956C3"/>
    <w:rsid w:val="00895F88"/>
    <w:rsid w:val="008A01CB"/>
    <w:rsid w:val="008A0819"/>
    <w:rsid w:val="008A176A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C0224"/>
    <w:rsid w:val="008C246C"/>
    <w:rsid w:val="008C51F7"/>
    <w:rsid w:val="008C541F"/>
    <w:rsid w:val="008C6EB4"/>
    <w:rsid w:val="008D5B12"/>
    <w:rsid w:val="008D6805"/>
    <w:rsid w:val="008E2B0C"/>
    <w:rsid w:val="008E47AF"/>
    <w:rsid w:val="008E4AEC"/>
    <w:rsid w:val="008E5075"/>
    <w:rsid w:val="008E51EB"/>
    <w:rsid w:val="008E6EA5"/>
    <w:rsid w:val="008E7397"/>
    <w:rsid w:val="008E7666"/>
    <w:rsid w:val="008F0B75"/>
    <w:rsid w:val="008F2842"/>
    <w:rsid w:val="008F380B"/>
    <w:rsid w:val="008F3C47"/>
    <w:rsid w:val="008F43BF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6E56"/>
    <w:rsid w:val="00907016"/>
    <w:rsid w:val="009105AA"/>
    <w:rsid w:val="009135C7"/>
    <w:rsid w:val="009138FB"/>
    <w:rsid w:val="009145B3"/>
    <w:rsid w:val="00917DF8"/>
    <w:rsid w:val="0092074C"/>
    <w:rsid w:val="009231A9"/>
    <w:rsid w:val="00926168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124A"/>
    <w:rsid w:val="00942264"/>
    <w:rsid w:val="0094278F"/>
    <w:rsid w:val="00943C70"/>
    <w:rsid w:val="0094610B"/>
    <w:rsid w:val="00946768"/>
    <w:rsid w:val="00947FCA"/>
    <w:rsid w:val="0095254B"/>
    <w:rsid w:val="00952A37"/>
    <w:rsid w:val="00953788"/>
    <w:rsid w:val="00954CAC"/>
    <w:rsid w:val="00956359"/>
    <w:rsid w:val="00956C3E"/>
    <w:rsid w:val="00960043"/>
    <w:rsid w:val="009601FF"/>
    <w:rsid w:val="0096129C"/>
    <w:rsid w:val="00961BBA"/>
    <w:rsid w:val="009631EC"/>
    <w:rsid w:val="009657F0"/>
    <w:rsid w:val="00965EED"/>
    <w:rsid w:val="00966011"/>
    <w:rsid w:val="00967BC7"/>
    <w:rsid w:val="009732B4"/>
    <w:rsid w:val="00973BBC"/>
    <w:rsid w:val="0097466D"/>
    <w:rsid w:val="0097520B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D84"/>
    <w:rsid w:val="009A4C74"/>
    <w:rsid w:val="009A52DB"/>
    <w:rsid w:val="009A639B"/>
    <w:rsid w:val="009A6DD1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0B0C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40CB"/>
    <w:rsid w:val="009F42CB"/>
    <w:rsid w:val="009F4362"/>
    <w:rsid w:val="009F442B"/>
    <w:rsid w:val="009F527F"/>
    <w:rsid w:val="009F5B0B"/>
    <w:rsid w:val="009F6111"/>
    <w:rsid w:val="009F7477"/>
    <w:rsid w:val="009F7EE4"/>
    <w:rsid w:val="00A0062B"/>
    <w:rsid w:val="00A02DD6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6DA7"/>
    <w:rsid w:val="00A17294"/>
    <w:rsid w:val="00A176BE"/>
    <w:rsid w:val="00A2140F"/>
    <w:rsid w:val="00A238F7"/>
    <w:rsid w:val="00A24DCA"/>
    <w:rsid w:val="00A25859"/>
    <w:rsid w:val="00A26370"/>
    <w:rsid w:val="00A26E96"/>
    <w:rsid w:val="00A270B7"/>
    <w:rsid w:val="00A300E1"/>
    <w:rsid w:val="00A30180"/>
    <w:rsid w:val="00A30727"/>
    <w:rsid w:val="00A33D60"/>
    <w:rsid w:val="00A3576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C2F"/>
    <w:rsid w:val="00A556B4"/>
    <w:rsid w:val="00A60B32"/>
    <w:rsid w:val="00A60CFD"/>
    <w:rsid w:val="00A61893"/>
    <w:rsid w:val="00A62AE4"/>
    <w:rsid w:val="00A62CA9"/>
    <w:rsid w:val="00A65143"/>
    <w:rsid w:val="00A653C0"/>
    <w:rsid w:val="00A6545E"/>
    <w:rsid w:val="00A66538"/>
    <w:rsid w:val="00A66901"/>
    <w:rsid w:val="00A67C7C"/>
    <w:rsid w:val="00A700E0"/>
    <w:rsid w:val="00A70DD4"/>
    <w:rsid w:val="00A70FAE"/>
    <w:rsid w:val="00A73AD0"/>
    <w:rsid w:val="00A74492"/>
    <w:rsid w:val="00A76571"/>
    <w:rsid w:val="00A76B1D"/>
    <w:rsid w:val="00A76CAF"/>
    <w:rsid w:val="00A82CB8"/>
    <w:rsid w:val="00A86636"/>
    <w:rsid w:val="00A90838"/>
    <w:rsid w:val="00A9225E"/>
    <w:rsid w:val="00A92914"/>
    <w:rsid w:val="00A96238"/>
    <w:rsid w:val="00A96E2F"/>
    <w:rsid w:val="00A977E9"/>
    <w:rsid w:val="00A979E5"/>
    <w:rsid w:val="00A97E0A"/>
    <w:rsid w:val="00AA110C"/>
    <w:rsid w:val="00AA1A1F"/>
    <w:rsid w:val="00AA438D"/>
    <w:rsid w:val="00AA68AC"/>
    <w:rsid w:val="00AA6914"/>
    <w:rsid w:val="00AA6E1F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3DB5"/>
    <w:rsid w:val="00AD3F76"/>
    <w:rsid w:val="00AD4D36"/>
    <w:rsid w:val="00AD529F"/>
    <w:rsid w:val="00AD7CA7"/>
    <w:rsid w:val="00AE20D1"/>
    <w:rsid w:val="00AE2706"/>
    <w:rsid w:val="00AE6592"/>
    <w:rsid w:val="00AE78E9"/>
    <w:rsid w:val="00AF18DC"/>
    <w:rsid w:val="00AF323E"/>
    <w:rsid w:val="00AF32E8"/>
    <w:rsid w:val="00AF3890"/>
    <w:rsid w:val="00AF6DE4"/>
    <w:rsid w:val="00B01388"/>
    <w:rsid w:val="00B02F3A"/>
    <w:rsid w:val="00B03C32"/>
    <w:rsid w:val="00B05834"/>
    <w:rsid w:val="00B05CBB"/>
    <w:rsid w:val="00B0666E"/>
    <w:rsid w:val="00B06E44"/>
    <w:rsid w:val="00B074A6"/>
    <w:rsid w:val="00B109D6"/>
    <w:rsid w:val="00B11838"/>
    <w:rsid w:val="00B11B34"/>
    <w:rsid w:val="00B1600F"/>
    <w:rsid w:val="00B16B92"/>
    <w:rsid w:val="00B235E4"/>
    <w:rsid w:val="00B24205"/>
    <w:rsid w:val="00B24620"/>
    <w:rsid w:val="00B247F4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7BC3"/>
    <w:rsid w:val="00B5068E"/>
    <w:rsid w:val="00B52CA6"/>
    <w:rsid w:val="00B52DA1"/>
    <w:rsid w:val="00B536AE"/>
    <w:rsid w:val="00B53749"/>
    <w:rsid w:val="00B54695"/>
    <w:rsid w:val="00B6122C"/>
    <w:rsid w:val="00B61BEE"/>
    <w:rsid w:val="00B62996"/>
    <w:rsid w:val="00B63845"/>
    <w:rsid w:val="00B658AC"/>
    <w:rsid w:val="00B67963"/>
    <w:rsid w:val="00B67ACF"/>
    <w:rsid w:val="00B70773"/>
    <w:rsid w:val="00B719D5"/>
    <w:rsid w:val="00B7396D"/>
    <w:rsid w:val="00B741C8"/>
    <w:rsid w:val="00B748D8"/>
    <w:rsid w:val="00B74A7A"/>
    <w:rsid w:val="00B76027"/>
    <w:rsid w:val="00B76D56"/>
    <w:rsid w:val="00B7756E"/>
    <w:rsid w:val="00B77B3B"/>
    <w:rsid w:val="00B81A93"/>
    <w:rsid w:val="00B826FF"/>
    <w:rsid w:val="00B83996"/>
    <w:rsid w:val="00B83C8A"/>
    <w:rsid w:val="00B83EA7"/>
    <w:rsid w:val="00B848DA"/>
    <w:rsid w:val="00B87B4D"/>
    <w:rsid w:val="00B90678"/>
    <w:rsid w:val="00B90871"/>
    <w:rsid w:val="00B91B4F"/>
    <w:rsid w:val="00B92FD8"/>
    <w:rsid w:val="00B9441D"/>
    <w:rsid w:val="00B947FA"/>
    <w:rsid w:val="00B97056"/>
    <w:rsid w:val="00B974B1"/>
    <w:rsid w:val="00BA078E"/>
    <w:rsid w:val="00BA07A8"/>
    <w:rsid w:val="00BA4F73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2518"/>
    <w:rsid w:val="00BC29F1"/>
    <w:rsid w:val="00BC2ABE"/>
    <w:rsid w:val="00BC357B"/>
    <w:rsid w:val="00BC3854"/>
    <w:rsid w:val="00BC40B6"/>
    <w:rsid w:val="00BC4828"/>
    <w:rsid w:val="00BC54A4"/>
    <w:rsid w:val="00BC5611"/>
    <w:rsid w:val="00BD0B86"/>
    <w:rsid w:val="00BD12F1"/>
    <w:rsid w:val="00BD162A"/>
    <w:rsid w:val="00BD2469"/>
    <w:rsid w:val="00BD4077"/>
    <w:rsid w:val="00BD5C9E"/>
    <w:rsid w:val="00BD675C"/>
    <w:rsid w:val="00BD76F9"/>
    <w:rsid w:val="00BE12FE"/>
    <w:rsid w:val="00BE3E8A"/>
    <w:rsid w:val="00BE4B25"/>
    <w:rsid w:val="00BE4C43"/>
    <w:rsid w:val="00BE63B5"/>
    <w:rsid w:val="00BF17F5"/>
    <w:rsid w:val="00BF3325"/>
    <w:rsid w:val="00BF33F7"/>
    <w:rsid w:val="00C0004C"/>
    <w:rsid w:val="00C0301E"/>
    <w:rsid w:val="00C047A6"/>
    <w:rsid w:val="00C060D9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6E6B"/>
    <w:rsid w:val="00C407E3"/>
    <w:rsid w:val="00C4163B"/>
    <w:rsid w:val="00C45BC9"/>
    <w:rsid w:val="00C50CF8"/>
    <w:rsid w:val="00C51140"/>
    <w:rsid w:val="00C51479"/>
    <w:rsid w:val="00C51C9C"/>
    <w:rsid w:val="00C51FAB"/>
    <w:rsid w:val="00C526BD"/>
    <w:rsid w:val="00C56D31"/>
    <w:rsid w:val="00C56D5A"/>
    <w:rsid w:val="00C57D3E"/>
    <w:rsid w:val="00C57E4B"/>
    <w:rsid w:val="00C57F95"/>
    <w:rsid w:val="00C612AF"/>
    <w:rsid w:val="00C61825"/>
    <w:rsid w:val="00C61F24"/>
    <w:rsid w:val="00C64F4E"/>
    <w:rsid w:val="00C64FAF"/>
    <w:rsid w:val="00C65C61"/>
    <w:rsid w:val="00C66D43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63FB"/>
    <w:rsid w:val="00C8782C"/>
    <w:rsid w:val="00C90BB7"/>
    <w:rsid w:val="00C94666"/>
    <w:rsid w:val="00C97753"/>
    <w:rsid w:val="00CA1475"/>
    <w:rsid w:val="00CA1AEC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029"/>
    <w:rsid w:val="00CD1C26"/>
    <w:rsid w:val="00CD4D88"/>
    <w:rsid w:val="00CD4F40"/>
    <w:rsid w:val="00CE0728"/>
    <w:rsid w:val="00CE0AF4"/>
    <w:rsid w:val="00CE22A0"/>
    <w:rsid w:val="00CE3FAE"/>
    <w:rsid w:val="00CE59BA"/>
    <w:rsid w:val="00CE648C"/>
    <w:rsid w:val="00CE7198"/>
    <w:rsid w:val="00CE7745"/>
    <w:rsid w:val="00CE7D3A"/>
    <w:rsid w:val="00CF0C48"/>
    <w:rsid w:val="00CF1211"/>
    <w:rsid w:val="00CF1286"/>
    <w:rsid w:val="00CF19D3"/>
    <w:rsid w:val="00CF2FC4"/>
    <w:rsid w:val="00CF4BA6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01E8"/>
    <w:rsid w:val="00D1476D"/>
    <w:rsid w:val="00D14B75"/>
    <w:rsid w:val="00D14C4C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7329"/>
    <w:rsid w:val="00D37439"/>
    <w:rsid w:val="00D37881"/>
    <w:rsid w:val="00D37F8B"/>
    <w:rsid w:val="00D44A26"/>
    <w:rsid w:val="00D44FD8"/>
    <w:rsid w:val="00D45D9F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14A2"/>
    <w:rsid w:val="00D72CC9"/>
    <w:rsid w:val="00D73121"/>
    <w:rsid w:val="00D74BE1"/>
    <w:rsid w:val="00D809CB"/>
    <w:rsid w:val="00D831D0"/>
    <w:rsid w:val="00D85761"/>
    <w:rsid w:val="00D87B55"/>
    <w:rsid w:val="00D87DAE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1189"/>
    <w:rsid w:val="00DA3EAE"/>
    <w:rsid w:val="00DA444B"/>
    <w:rsid w:val="00DA6005"/>
    <w:rsid w:val="00DA6887"/>
    <w:rsid w:val="00DA6D31"/>
    <w:rsid w:val="00DA6D80"/>
    <w:rsid w:val="00DA7A4D"/>
    <w:rsid w:val="00DB0A48"/>
    <w:rsid w:val="00DB1B87"/>
    <w:rsid w:val="00DB1B89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330"/>
    <w:rsid w:val="00DD48D8"/>
    <w:rsid w:val="00DD5E0C"/>
    <w:rsid w:val="00DD6888"/>
    <w:rsid w:val="00DD70DE"/>
    <w:rsid w:val="00DD7C5F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70DC"/>
    <w:rsid w:val="00DF78C4"/>
    <w:rsid w:val="00DF7993"/>
    <w:rsid w:val="00E00330"/>
    <w:rsid w:val="00E004BF"/>
    <w:rsid w:val="00E06206"/>
    <w:rsid w:val="00E079FD"/>
    <w:rsid w:val="00E117A6"/>
    <w:rsid w:val="00E120C4"/>
    <w:rsid w:val="00E139D2"/>
    <w:rsid w:val="00E13B44"/>
    <w:rsid w:val="00E13FD7"/>
    <w:rsid w:val="00E140CF"/>
    <w:rsid w:val="00E15050"/>
    <w:rsid w:val="00E15529"/>
    <w:rsid w:val="00E159EB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B2B"/>
    <w:rsid w:val="00E47DB8"/>
    <w:rsid w:val="00E50F89"/>
    <w:rsid w:val="00E52A7B"/>
    <w:rsid w:val="00E535F3"/>
    <w:rsid w:val="00E5486B"/>
    <w:rsid w:val="00E56154"/>
    <w:rsid w:val="00E5731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86"/>
    <w:rsid w:val="00E80A0E"/>
    <w:rsid w:val="00E8326C"/>
    <w:rsid w:val="00E833F7"/>
    <w:rsid w:val="00E840F5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A73C5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5099"/>
    <w:rsid w:val="00EC646F"/>
    <w:rsid w:val="00EC68B6"/>
    <w:rsid w:val="00EC7EA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4307"/>
    <w:rsid w:val="00EE5F61"/>
    <w:rsid w:val="00EF09F4"/>
    <w:rsid w:val="00EF42CC"/>
    <w:rsid w:val="00EF4FC6"/>
    <w:rsid w:val="00EF55B2"/>
    <w:rsid w:val="00EF57A3"/>
    <w:rsid w:val="00EF6E82"/>
    <w:rsid w:val="00EF73C1"/>
    <w:rsid w:val="00EF7C01"/>
    <w:rsid w:val="00F006EE"/>
    <w:rsid w:val="00F00FD9"/>
    <w:rsid w:val="00F015C3"/>
    <w:rsid w:val="00F01F49"/>
    <w:rsid w:val="00F03DD1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DB8"/>
    <w:rsid w:val="00F36DCE"/>
    <w:rsid w:val="00F36E10"/>
    <w:rsid w:val="00F370DE"/>
    <w:rsid w:val="00F405AD"/>
    <w:rsid w:val="00F40AD3"/>
    <w:rsid w:val="00F42910"/>
    <w:rsid w:val="00F4394A"/>
    <w:rsid w:val="00F46A63"/>
    <w:rsid w:val="00F46E2D"/>
    <w:rsid w:val="00F5034A"/>
    <w:rsid w:val="00F51356"/>
    <w:rsid w:val="00F527A7"/>
    <w:rsid w:val="00F534A3"/>
    <w:rsid w:val="00F53C1B"/>
    <w:rsid w:val="00F5615A"/>
    <w:rsid w:val="00F62FEF"/>
    <w:rsid w:val="00F637AD"/>
    <w:rsid w:val="00F643ED"/>
    <w:rsid w:val="00F646EB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15BA"/>
    <w:rsid w:val="00FA2095"/>
    <w:rsid w:val="00FA2FBD"/>
    <w:rsid w:val="00FA3324"/>
    <w:rsid w:val="00FA469B"/>
    <w:rsid w:val="00FA47EF"/>
    <w:rsid w:val="00FA490D"/>
    <w:rsid w:val="00FA4C48"/>
    <w:rsid w:val="00FA59C7"/>
    <w:rsid w:val="00FA6267"/>
    <w:rsid w:val="00FA70D9"/>
    <w:rsid w:val="00FB0EF0"/>
    <w:rsid w:val="00FB1A0E"/>
    <w:rsid w:val="00FB1D7C"/>
    <w:rsid w:val="00FB2239"/>
    <w:rsid w:val="00FB2582"/>
    <w:rsid w:val="00FB3F25"/>
    <w:rsid w:val="00FB796B"/>
    <w:rsid w:val="00FB7BAF"/>
    <w:rsid w:val="00FC265C"/>
    <w:rsid w:val="00FC2A9F"/>
    <w:rsid w:val="00FC2BE1"/>
    <w:rsid w:val="00FC3A64"/>
    <w:rsid w:val="00FC6B44"/>
    <w:rsid w:val="00FC73A9"/>
    <w:rsid w:val="00FC79E6"/>
    <w:rsid w:val="00FD40BF"/>
    <w:rsid w:val="00FD42AD"/>
    <w:rsid w:val="00FD4B5E"/>
    <w:rsid w:val="00FD4DDD"/>
    <w:rsid w:val="00FD550E"/>
    <w:rsid w:val="00FD6D2C"/>
    <w:rsid w:val="00FD70FB"/>
    <w:rsid w:val="00FE0D88"/>
    <w:rsid w:val="00FE18C6"/>
    <w:rsid w:val="00FE3FC2"/>
    <w:rsid w:val="00FE4067"/>
    <w:rsid w:val="00FE414A"/>
    <w:rsid w:val="00FE440F"/>
    <w:rsid w:val="00FE468F"/>
    <w:rsid w:val="00FE51EF"/>
    <w:rsid w:val="00FE5AE1"/>
    <w:rsid w:val="00FE5DC1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23798"/>
  <w15:docId w15:val="{31362BD8-6897-4F4B-A694-32AA77F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4A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637CB5"/>
    <w:pPr>
      <w:spacing w:before="120" w:after="24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styleId="-22">
    <w:name w:val="List Table 2 Accent 2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2">
    <w:name w:val="Grid Table 5 Dark Accent 2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42">
    <w:name w:val="Grid Table 4 Accent 2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ff8">
    <w:name w:val="Emphasis"/>
    <w:basedOn w:val="a0"/>
    <w:uiPriority w:val="20"/>
    <w:qFormat/>
    <w:rsid w:val="00B05CBB"/>
    <w:rPr>
      <w:i/>
      <w:iCs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8E2B0C"/>
    <w:rPr>
      <w:color w:val="605E5C"/>
      <w:shd w:val="clear" w:color="auto" w:fill="E1DFDD"/>
    </w:rPr>
  </w:style>
  <w:style w:type="table" w:customStyle="1" w:styleId="-411">
    <w:name w:val="Таблица-сетка 4 — акцент 11"/>
    <w:basedOn w:val="a1"/>
    <w:uiPriority w:val="49"/>
    <w:rsid w:val="004B721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pi@abiz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pinf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na\&#1055;&#1056;&#1045;&#1057;&#1057;-&#1056;&#1045;&#1051;&#1048;&#1047;&#1067;\&#1083;&#1080;&#1079;&#1085;&#1075;_&#1084;&#1072;&#1081;2021\&#1040;&#1085;&#1077;\&#1088;&#1072;&#1089;&#1095;&#1077;&#1090;&#1099;_&#1086;&#1073;&#1086;&#1088;&#1091;&#1076;&#1086;&#1074;&#1072;&#1085;&#1080;&#1077;%20_&#1087;&#1086;&#1089;&#1083;&#1077;&#1076;&#1085;&#1077;&#1077;_&#1089;&#1086;&#1093;&#1088;&#1072;&#1085;&#1077;&#1085;&#1085;&#1086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na\&#1055;&#1056;&#1045;&#1057;&#1057;-&#1056;&#1045;&#1051;&#1048;&#1047;&#1067;\&#1083;&#1080;&#1079;&#1085;&#1075;_&#1084;&#1072;&#1081;2021\&#1040;&#1085;&#1077;\&#1088;&#1072;&#1089;&#1095;&#1077;&#1090;&#1099;_&#1086;&#1073;&#1086;&#1088;&#1091;&#1076;&#1086;&#1074;&#1072;&#1085;&#1080;&#1077;%20_&#1087;&#1086;&#1089;&#1083;&#1077;&#1076;&#1085;&#1077;&#1077;_&#1089;&#1086;&#1093;&#1088;&#1072;&#1085;&#1077;&#1085;&#1085;&#1086;&#107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900481189851273E-2"/>
          <c:y val="3.9950062421972535E-2"/>
          <c:w val="0.52002580927384079"/>
          <c:h val="0.9146110668750675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Лист1!$O$31</c:f>
              <c:strCache>
                <c:ptCount val="1"/>
                <c:pt idx="0">
                  <c:v>Крупные предприятия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Лист1!$P$30:$Q$30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Лист1!$P$31:$Q$31</c:f>
              <c:numCache>
                <c:formatCode>0.00%</c:formatCode>
                <c:ptCount val="2"/>
                <c:pt idx="0">
                  <c:v>0.64166620352359249</c:v>
                </c:pt>
                <c:pt idx="1">
                  <c:v>0.57111274871039053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6B-4FD2-92FA-BBB248FF50D6}"/>
            </c:ext>
          </c:extLst>
        </c:ser>
        <c:ser>
          <c:idx val="1"/>
          <c:order val="1"/>
          <c:tx>
            <c:strRef>
              <c:f>Лист1!$O$32</c:f>
              <c:strCache>
                <c:ptCount val="1"/>
                <c:pt idx="0">
                  <c:v>Микропредприятия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Лист1!$P$30:$Q$30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Лист1!$P$32:$Q$32</c:f>
              <c:numCache>
                <c:formatCode>0.00%</c:formatCode>
                <c:ptCount val="2"/>
                <c:pt idx="0">
                  <c:v>0.121130439615406</c:v>
                </c:pt>
                <c:pt idx="1">
                  <c:v>0.138448784082535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6B-4FD2-92FA-BBB248FF50D6}"/>
            </c:ext>
          </c:extLst>
        </c:ser>
        <c:ser>
          <c:idx val="2"/>
          <c:order val="2"/>
          <c:tx>
            <c:strRef>
              <c:f>Лист1!$O$33</c:f>
              <c:strCache>
                <c:ptCount val="1"/>
                <c:pt idx="0">
                  <c:v>Компании с государственным участием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Лист1!$P$30:$Q$30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Лист1!$P$33:$Q$33</c:f>
              <c:numCache>
                <c:formatCode>0.00%</c:formatCode>
                <c:ptCount val="2"/>
                <c:pt idx="0">
                  <c:v>9.8177068860112265E-2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6B-4FD2-92FA-BBB248FF50D6}"/>
            </c:ext>
          </c:extLst>
        </c:ser>
        <c:ser>
          <c:idx val="3"/>
          <c:order val="3"/>
          <c:tx>
            <c:strRef>
              <c:f>Лист1!$O$34</c:f>
              <c:strCache>
                <c:ptCount val="1"/>
                <c:pt idx="0">
                  <c:v>Малые предприятия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Лист1!$P$30:$Q$30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Лист1!$P$34:$Q$34</c:f>
              <c:numCache>
                <c:formatCode>0.00%</c:formatCode>
                <c:ptCount val="2"/>
                <c:pt idx="0">
                  <c:v>8.8728950147279495E-2</c:v>
                </c:pt>
                <c:pt idx="1">
                  <c:v>9.8065585851142223E-2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6B-4FD2-92FA-BBB248FF50D6}"/>
            </c:ext>
          </c:extLst>
        </c:ser>
        <c:ser>
          <c:idx val="4"/>
          <c:order val="4"/>
          <c:tx>
            <c:strRef>
              <c:f>Лист1!$O$35</c:f>
              <c:strCache>
                <c:ptCount val="1"/>
                <c:pt idx="0">
                  <c:v>Средние предприятия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Лист1!$P$30:$Q$30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Лист1!$P$35:$Q$35</c:f>
              <c:numCache>
                <c:formatCode>0.00%</c:formatCode>
                <c:ptCount val="2"/>
                <c:pt idx="0">
                  <c:v>3.5819485355415993E-2</c:v>
                </c:pt>
                <c:pt idx="1">
                  <c:v>6.6120117907148127E-2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6B-4FD2-92FA-BBB248FF50D6}"/>
            </c:ext>
          </c:extLst>
        </c:ser>
        <c:ser>
          <c:idx val="5"/>
          <c:order val="5"/>
          <c:tx>
            <c:strRef>
              <c:f>Лист1!$O$36</c:f>
              <c:strCache>
                <c:ptCount val="1"/>
                <c:pt idx="0">
                  <c:v>ИП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Лист1!$P$30:$Q$30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Лист1!$P$36:$Q$36</c:f>
              <c:numCache>
                <c:formatCode>0.00%</c:formatCode>
                <c:ptCount val="2"/>
                <c:pt idx="0">
                  <c:v>1.4172178069249152E-2</c:v>
                </c:pt>
                <c:pt idx="1">
                  <c:v>2.4907885040530583E-2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6B-4FD2-92FA-BBB248FF50D6}"/>
            </c:ext>
          </c:extLst>
        </c:ser>
        <c:ser>
          <c:idx val="6"/>
          <c:order val="6"/>
          <c:tx>
            <c:strRef>
              <c:f>Лист1!$O$37</c:f>
              <c:strCache>
                <c:ptCount val="1"/>
                <c:pt idx="0">
                  <c:v>физ.лицо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2777777777777774"/>
                  <c:y val="-1.80485053581500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76B-4FD2-92FA-BBB248FF50D6}"/>
                </c:ext>
              </c:extLst>
            </c:dLbl>
            <c:dLbl>
              <c:idx val="1"/>
              <c:layout>
                <c:manualLayout>
                  <c:x val="0.125"/>
                  <c:y val="-1.35363790186125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76B-4FD2-92FA-BBB248FF50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Лист1!$P$30:$Q$30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Лист1!$P$37:$Q$37</c:f>
              <c:numCache>
                <c:formatCode>0.00%</c:formatCode>
                <c:ptCount val="2"/>
                <c:pt idx="0">
                  <c:v>3.0567442894458957E-4</c:v>
                </c:pt>
                <c:pt idx="1">
                  <c:v>1.3448784082535003E-3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6B-4FD2-92FA-BBB248FF50D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-1488691904"/>
        <c:axId val="-1488698976"/>
      </c:barChart>
      <c:catAx>
        <c:axId val="-148869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88698976"/>
        <c:crosses val="autoZero"/>
        <c:auto val="1"/>
        <c:lblAlgn val="ctr"/>
        <c:lblOffset val="100"/>
        <c:noMultiLvlLbl val="0"/>
      </c:catAx>
      <c:valAx>
        <c:axId val="-148869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8869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944307053993125E-2"/>
          <c:y val="6.6305003013863772E-2"/>
          <c:w val="0.91589976345331703"/>
          <c:h val="0.2709525233396458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Лист1!$R$77</c:f>
              <c:strCache>
                <c:ptCount val="1"/>
                <c:pt idx="0">
                  <c:v>Оборудование для нефте- и газодобычи и переработки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Лист1!$S$77</c:f>
              <c:numCache>
                <c:formatCode>0.0%</c:formatCode>
                <c:ptCount val="1"/>
                <c:pt idx="0">
                  <c:v>0.20143699336772289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8A-4319-978A-BCA404D9BA2D}"/>
            </c:ext>
          </c:extLst>
        </c:ser>
        <c:ser>
          <c:idx val="1"/>
          <c:order val="1"/>
          <c:tx>
            <c:strRef>
              <c:f>Лист1!$R$78</c:f>
              <c:strCache>
                <c:ptCount val="1"/>
                <c:pt idx="0">
                  <c:v>Насосное оборудование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Лист1!$S$78</c:f>
              <c:numCache>
                <c:formatCode>0.0%</c:formatCode>
                <c:ptCount val="1"/>
                <c:pt idx="0">
                  <c:v>0.20051584377302875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8A-4319-978A-BCA404D9BA2D}"/>
            </c:ext>
          </c:extLst>
        </c:ser>
        <c:ser>
          <c:idx val="2"/>
          <c:order val="2"/>
          <c:tx>
            <c:strRef>
              <c:f>Лист1!$R$79</c:f>
              <c:strCache>
                <c:ptCount val="1"/>
                <c:pt idx="0">
                  <c:v>Энергетическое оборудование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Лист1!$S$79</c:f>
              <c:numCache>
                <c:formatCode>0.0%</c:formatCode>
                <c:ptCount val="1"/>
                <c:pt idx="0">
                  <c:v>0.13949889462048637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8A-4319-978A-BCA404D9BA2D}"/>
            </c:ext>
          </c:extLst>
        </c:ser>
        <c:ser>
          <c:idx val="3"/>
          <c:order val="3"/>
          <c:tx>
            <c:strRef>
              <c:f>Лист1!$R$80</c:f>
              <c:strCache>
                <c:ptCount val="1"/>
                <c:pt idx="0">
                  <c:v>Промышленное оборудование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Лист1!$S$80</c:f>
              <c:numCache>
                <c:formatCode>0.0%</c:formatCode>
                <c:ptCount val="1"/>
                <c:pt idx="0">
                  <c:v>7.7321296978629328E-2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8A-4319-978A-BCA404D9BA2D}"/>
            </c:ext>
          </c:extLst>
        </c:ser>
        <c:ser>
          <c:idx val="4"/>
          <c:order val="4"/>
          <c:tx>
            <c:strRef>
              <c:f>Лист1!$R$81</c:f>
              <c:strCache>
                <c:ptCount val="1"/>
                <c:pt idx="0">
                  <c:v>Телекоммуникационное оборудование, оргтехника, компьютеры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Лист1!$S$81</c:f>
              <c:numCache>
                <c:formatCode>0.0%</c:formatCode>
                <c:ptCount val="1"/>
                <c:pt idx="0">
                  <c:v>5.635593220338983E-2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8A-4319-978A-BCA404D9BA2D}"/>
            </c:ext>
          </c:extLst>
        </c:ser>
        <c:ser>
          <c:idx val="5"/>
          <c:order val="5"/>
          <c:tx>
            <c:strRef>
              <c:f>Лист1!$R$82</c:f>
              <c:strCache>
                <c:ptCount val="1"/>
                <c:pt idx="0">
                  <c:v>Оборудование для ЖКХ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Лист1!$S$82</c:f>
              <c:numCache>
                <c:formatCode>0.0%</c:formatCode>
                <c:ptCount val="1"/>
                <c:pt idx="0">
                  <c:v>5.2229182019159909E-2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8A-4319-978A-BCA404D9BA2D}"/>
            </c:ext>
          </c:extLst>
        </c:ser>
        <c:ser>
          <c:idx val="6"/>
          <c:order val="6"/>
          <c:tx>
            <c:strRef>
              <c:f>Лист1!$R$83</c:f>
              <c:strCache>
                <c:ptCount val="1"/>
                <c:pt idx="0">
                  <c:v>Газобаллонное оборудование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Лист1!$S$83</c:f>
              <c:numCache>
                <c:formatCode>0.0%</c:formatCode>
                <c:ptCount val="1"/>
                <c:pt idx="0">
                  <c:v>5.2118644067796614E-2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F8A-4319-978A-BCA404D9BA2D}"/>
            </c:ext>
          </c:extLst>
        </c:ser>
        <c:ser>
          <c:idx val="7"/>
          <c:order val="7"/>
          <c:tx>
            <c:strRef>
              <c:f>Лист1!$R$84</c:f>
              <c:strCache>
                <c:ptCount val="1"/>
                <c:pt idx="0">
                  <c:v>Оборудование для пищевой промышленности,холодильное и для ресторанов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2497187851518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8A-4319-978A-BCA404D9BA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Лист1!$S$84</c:f>
              <c:numCache>
                <c:formatCode>0.0%</c:formatCode>
                <c:ptCount val="1"/>
                <c:pt idx="0">
                  <c:v>4.3386145910095798E-2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8A-4319-978A-BCA404D9BA2D}"/>
            </c:ext>
          </c:extLst>
        </c:ser>
        <c:ser>
          <c:idx val="8"/>
          <c:order val="8"/>
          <c:tx>
            <c:strRef>
              <c:f>Лист1!$R$85</c:f>
              <c:strCache>
                <c:ptCount val="1"/>
                <c:pt idx="0">
                  <c:v>Складское оборудование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24971878515185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8A-4319-978A-BCA404D9BA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Лист1!$S$85</c:f>
              <c:numCache>
                <c:formatCode>0.0%</c:formatCode>
                <c:ptCount val="1"/>
                <c:pt idx="0">
                  <c:v>3.0803242446573322E-2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F8A-4319-978A-BCA404D9BA2D}"/>
            </c:ext>
          </c:extLst>
        </c:ser>
        <c:ser>
          <c:idx val="9"/>
          <c:order val="9"/>
          <c:tx>
            <c:strRef>
              <c:f>Лист1!$R$86</c:f>
              <c:strCache>
                <c:ptCount val="1"/>
                <c:pt idx="0">
                  <c:v>Сельскохозяйственное оборудование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4281541179971426E-3"/>
                  <c:y val="-2.27434169154052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F8A-4319-978A-BCA404D9BA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Лист1!$S$86</c:f>
              <c:numCache>
                <c:formatCode>0.0%</c:formatCode>
                <c:ptCount val="1"/>
                <c:pt idx="0">
                  <c:v>2.2955047899778924E-2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F8A-4319-978A-BCA404D9BA2D}"/>
            </c:ext>
          </c:extLst>
        </c:ser>
        <c:ser>
          <c:idx val="10"/>
          <c:order val="10"/>
          <c:tx>
            <c:strRef>
              <c:f>Лист1!$R$87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Лист1!$S$87</c:f>
              <c:numCache>
                <c:formatCode>0.0%</c:formatCode>
                <c:ptCount val="1"/>
                <c:pt idx="0">
                  <c:v>0.12337877671333843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F8A-4319-978A-BCA404D9BA2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488689728"/>
        <c:axId val="-1488687552"/>
      </c:barChart>
      <c:catAx>
        <c:axId val="-1488689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88687552"/>
        <c:crosses val="autoZero"/>
        <c:auto val="1"/>
        <c:lblAlgn val="ctr"/>
        <c:lblOffset val="100"/>
        <c:noMultiLvlLbl val="0"/>
      </c:catAx>
      <c:valAx>
        <c:axId val="-1488687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88689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145505266053824E-2"/>
          <c:y val="0.44888206786486023"/>
          <c:w val="0.98510998466658839"/>
          <c:h val="0.478713442318208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9E81-A1CA-41B3-8987-2E06AEEF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Евсегнеев</dc:creator>
  <cp:keywords/>
  <dc:description/>
  <cp:lastModifiedBy>Болушева Ольга Александровна</cp:lastModifiedBy>
  <cp:revision>3</cp:revision>
  <cp:lastPrinted>2021-06-23T11:44:00Z</cp:lastPrinted>
  <dcterms:created xsi:type="dcterms:W3CDTF">2021-06-24T06:07:00Z</dcterms:created>
  <dcterms:modified xsi:type="dcterms:W3CDTF">2021-06-25T07:23:00Z</dcterms:modified>
</cp:coreProperties>
</file>