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6222" w14:textId="77777777" w:rsidR="00AC5016" w:rsidRPr="00AC5016" w:rsidRDefault="00AC5016" w:rsidP="00AC5016">
      <w:pPr>
        <w:spacing w:before="240" w:line="276" w:lineRule="auto"/>
        <w:rPr>
          <w:rFonts w:ascii="Arial" w:hAnsi="Arial" w:cs="Arial"/>
          <w:b/>
          <w:color w:val="FF0000"/>
        </w:rPr>
      </w:pPr>
      <w:r w:rsidRPr="00AC5016">
        <w:rPr>
          <w:rFonts w:ascii="Arial" w:hAnsi="Arial" w:cs="Arial"/>
          <w:b/>
          <w:color w:val="FF0000"/>
        </w:rPr>
        <w:t>Лизинг спецтехники сократился на 47%</w:t>
      </w:r>
    </w:p>
    <w:p w14:paraId="4B586A66" w14:textId="77777777" w:rsidR="00AC5016" w:rsidRPr="00AC5016" w:rsidRDefault="00AC5016" w:rsidP="00AC501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AC5016">
        <w:rPr>
          <w:rFonts w:ascii="Arial" w:hAnsi="Arial" w:cs="Arial"/>
          <w:sz w:val="20"/>
          <w:szCs w:val="20"/>
        </w:rPr>
        <w:t>По данным маркетингового агентства НАПИ, за январь-июнь 2025 года в </w:t>
      </w:r>
      <w:hyperlink r:id="rId7" w:history="1">
        <w:r w:rsidRPr="00AC5016">
          <w:rPr>
            <w:rStyle w:val="af8"/>
            <w:rFonts w:ascii="Arial" w:hAnsi="Arial" w:cs="Arial"/>
            <w:sz w:val="20"/>
            <w:szCs w:val="20"/>
          </w:rPr>
          <w:t xml:space="preserve">финансовый лизинг </w:t>
        </w:r>
      </w:hyperlink>
      <w:r w:rsidRPr="00AC5016">
        <w:rPr>
          <w:rFonts w:ascii="Arial" w:hAnsi="Arial" w:cs="Arial"/>
          <w:sz w:val="20"/>
          <w:szCs w:val="20"/>
        </w:rPr>
        <w:t xml:space="preserve">было выдано 14,9 тыс. единиц новой и подержанной специализированной техники, что на 46,8% меньше, чем годом ранее, когда было выдано 27,9 тыс. </w:t>
      </w:r>
    </w:p>
    <w:p w14:paraId="19F69FCD" w14:textId="77777777" w:rsidR="00AC5016" w:rsidRPr="00AC5016" w:rsidRDefault="00AC5016" w:rsidP="00AC501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AC5016">
        <w:rPr>
          <w:rFonts w:ascii="Arial" w:hAnsi="Arial" w:cs="Arial"/>
          <w:sz w:val="20"/>
          <w:szCs w:val="20"/>
        </w:rPr>
        <w:t>Лизинг дорожно-строительной техники упал на 61,9%, в результате доля этого сегмента за год сократилась с 50,8% до 36,4%. Выдача в лизинг сельскохозяйственной техники снизилась не так сильно (на 17,4%), поэтому доля выросла на 10,6%.</w:t>
      </w:r>
    </w:p>
    <w:p w14:paraId="255D4B20" w14:textId="77777777" w:rsidR="00AC5016" w:rsidRPr="00AC5016" w:rsidRDefault="00AC5016" w:rsidP="00AC5016">
      <w:pPr>
        <w:spacing w:after="12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C5016">
        <w:rPr>
          <w:rFonts w:ascii="Arial" w:hAnsi="Arial" w:cs="Arial"/>
          <w:sz w:val="20"/>
          <w:szCs w:val="20"/>
        </w:rPr>
        <w:t xml:space="preserve">К снижению объемов </w:t>
      </w:r>
      <w:r w:rsidRPr="00AC5016">
        <w:rPr>
          <w:rFonts w:ascii="Arial" w:hAnsi="Arial" w:cs="Arial"/>
          <w:sz w:val="20"/>
          <w:szCs w:val="20"/>
          <w:shd w:val="clear" w:color="auto" w:fill="FFFFFF"/>
        </w:rPr>
        <w:t xml:space="preserve">лизинговых сделок приводят сразу несколько факторов, в том числе рост </w:t>
      </w:r>
      <w:r w:rsidRPr="00AC5016">
        <w:rPr>
          <w:rFonts w:ascii="Arial" w:eastAsia="Times New Roman" w:hAnsi="Arial" w:cs="Arial"/>
          <w:sz w:val="20"/>
          <w:szCs w:val="20"/>
          <w:lang w:eastAsia="ru-RU"/>
        </w:rPr>
        <w:t>ключевой ставки и налоговые изменения, введенные с 1 января 2025 года. Вместе с тем снижается покупательная способность</w:t>
      </w:r>
      <w:r w:rsidRPr="00AC5016">
        <w:rPr>
          <w:rFonts w:ascii="Arial" w:hAnsi="Arial" w:cs="Arial"/>
          <w:sz w:val="20"/>
          <w:szCs w:val="20"/>
          <w:shd w:val="clear" w:color="auto" w:fill="FFFFFF"/>
        </w:rPr>
        <w:t xml:space="preserve"> организаций. Компании все чаще предпочитают брать технику в краткосрочную аренду или приобретать поддержанную.</w:t>
      </w:r>
    </w:p>
    <w:p w14:paraId="0717C154" w14:textId="77777777" w:rsidR="00AC5016" w:rsidRPr="00AC5016" w:rsidRDefault="00AC5016" w:rsidP="00AC501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AC5016">
        <w:rPr>
          <w:rFonts w:ascii="Arial" w:hAnsi="Arial" w:cs="Arial"/>
          <w:sz w:val="20"/>
          <w:szCs w:val="20"/>
        </w:rPr>
        <w:t>Также одним из факторов снижения продаж и лизинга является рост цен. Так, за год с июня 2024 по июнь 2025 года сельскохозяйственная техника подорожала на 7,8% (с 4,4 млн руб. до 4,7 млн руб.). Значительнее,</w:t>
      </w:r>
      <w:r w:rsidRPr="00AC501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на 14,8%,</w:t>
      </w:r>
      <w:r w:rsidRPr="00AC5016">
        <w:rPr>
          <w:rFonts w:ascii="Arial" w:hAnsi="Arial" w:cs="Arial"/>
          <w:sz w:val="20"/>
          <w:szCs w:val="20"/>
        </w:rPr>
        <w:t xml:space="preserve"> выросли цены на </w:t>
      </w:r>
      <w:r w:rsidRPr="00AC501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дорожно-строительную технику</w:t>
      </w:r>
      <w:r w:rsidRPr="00AC5016">
        <w:rPr>
          <w:rFonts w:ascii="Arial" w:hAnsi="Arial" w:cs="Arial"/>
          <w:sz w:val="20"/>
          <w:szCs w:val="20"/>
        </w:rPr>
        <w:t xml:space="preserve"> </w:t>
      </w:r>
      <w:r w:rsidRPr="00AC501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(с 10,1 млн руб. до 11,6 млн руб.).</w:t>
      </w:r>
    </w:p>
    <w:p w14:paraId="3560578F" w14:textId="77777777" w:rsidR="00AC5016" w:rsidRPr="00AC5016" w:rsidRDefault="00AC5016" w:rsidP="00AC5016">
      <w:pPr>
        <w:spacing w:after="12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C5016">
        <w:rPr>
          <w:rFonts w:ascii="Arial" w:hAnsi="Arial" w:cs="Arial"/>
          <w:sz w:val="20"/>
          <w:szCs w:val="20"/>
          <w:shd w:val="clear" w:color="auto" w:fill="FFFFFF"/>
        </w:rPr>
        <w:t>Ситуацию, с которой сталкиваются участники рынка, прибегающие к услуге лизинга, можно продемонстрировать на простом примере. Предположим, что компания берет г</w:t>
      </w:r>
      <w:r w:rsidRPr="00AC50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усеничный экскаватор </w:t>
      </w:r>
      <w:proofErr w:type="spellStart"/>
      <w:r w:rsidRPr="00AC50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Lonking</w:t>
      </w:r>
      <w:proofErr w:type="spellEnd"/>
      <w:r w:rsidRPr="00AC50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CDM6205 2025 года выпуска</w:t>
      </w:r>
      <w:r w:rsidRPr="00AC5016">
        <w:rPr>
          <w:rFonts w:ascii="Arial" w:hAnsi="Arial" w:cs="Arial"/>
          <w:sz w:val="20"/>
          <w:szCs w:val="20"/>
          <w:shd w:val="clear" w:color="auto" w:fill="FFFFFF"/>
        </w:rPr>
        <w:t xml:space="preserve"> в лизинг на пять лет</w:t>
      </w:r>
      <w:r w:rsidRPr="00AC50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настоящее время купить его можно за 8,1 млн руб. Средняя ставка по лизингу составляет от 29,6% до 30,1% годовых. За пять лет удорожание сделки составит от 75,3% до 76,9%. Таким образом, в лизинг экскаватор обойдется компании в 13,9 – 14,1 млн. руб.</w:t>
      </w:r>
    </w:p>
    <w:p w14:paraId="4C0BCA96" w14:textId="77777777" w:rsidR="00AC5016" w:rsidRPr="00AC5016" w:rsidRDefault="00AC5016" w:rsidP="00AC501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AC5016">
        <w:rPr>
          <w:rFonts w:ascii="Arial" w:hAnsi="Arial" w:cs="Arial"/>
          <w:sz w:val="20"/>
          <w:szCs w:val="20"/>
        </w:rPr>
        <w:t>Непростая ситуация на рынке и в лизинге приводит к снижению темпов производства. По данным Росстата, в первом полугодии 2025 года было произведено 3,6 тыс. тракторов, что на 8,7% меньше по сравнению с аналогичным периодом прошлого года. В производстве бульдозеров годовое снижение составило 35,2%, в первом полугодии текущего года было произведено всего 329 единиц.</w:t>
      </w:r>
    </w:p>
    <w:p w14:paraId="7B67BAD3" w14:textId="74811AE0" w:rsidR="00AC5016" w:rsidRDefault="004927B0" w:rsidP="00AC5016">
      <w:pPr>
        <w:jc w:val="center"/>
        <w:rPr>
          <w:rFonts w:cstheme="minorHAnsi"/>
          <w:sz w:val="28"/>
          <w:szCs w:val="24"/>
        </w:rPr>
      </w:pPr>
      <w:r>
        <w:rPr>
          <w:rFonts w:cstheme="minorHAnsi"/>
          <w:noProof/>
          <w:sz w:val="28"/>
          <w:szCs w:val="24"/>
        </w:rPr>
        <w:drawing>
          <wp:inline distT="0" distB="0" distL="0" distR="0" wp14:anchorId="0CE23D6F" wp14:editId="07B2E17D">
            <wp:extent cx="5219700" cy="3390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39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93A565" w14:textId="77777777" w:rsidR="00AC5016" w:rsidRDefault="00AC5016" w:rsidP="00AC5016">
      <w:pPr>
        <w:jc w:val="center"/>
        <w:rPr>
          <w:rFonts w:cstheme="minorHAnsi"/>
          <w:sz w:val="28"/>
          <w:szCs w:val="24"/>
        </w:rPr>
      </w:pPr>
    </w:p>
    <w:p w14:paraId="557724CA" w14:textId="1F530D3D" w:rsidR="00AC5016" w:rsidRDefault="004927B0" w:rsidP="00AC5016">
      <w:pPr>
        <w:jc w:val="center"/>
        <w:rPr>
          <w:rFonts w:cstheme="minorHAnsi"/>
          <w:sz w:val="28"/>
          <w:szCs w:val="24"/>
        </w:rPr>
      </w:pPr>
      <w:r>
        <w:rPr>
          <w:rFonts w:cstheme="minorHAnsi"/>
          <w:noProof/>
          <w:sz w:val="28"/>
          <w:szCs w:val="24"/>
        </w:rPr>
        <w:drawing>
          <wp:inline distT="0" distB="0" distL="0" distR="0" wp14:anchorId="201F56B4" wp14:editId="200011F5">
            <wp:extent cx="5219700" cy="3390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39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2FAA43" w14:textId="52668C21" w:rsidR="004927B0" w:rsidRDefault="004927B0" w:rsidP="00AC5016">
      <w:pPr>
        <w:jc w:val="center"/>
        <w:rPr>
          <w:rFonts w:cstheme="minorHAnsi"/>
          <w:sz w:val="28"/>
          <w:szCs w:val="24"/>
        </w:rPr>
      </w:pPr>
    </w:p>
    <w:p w14:paraId="37D1B3F8" w14:textId="77777777" w:rsidR="004927B0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color w:val="000000" w:themeColor="text1"/>
          <w:sz w:val="18"/>
          <w:szCs w:val="18"/>
        </w:rPr>
      </w:pPr>
    </w:p>
    <w:p w14:paraId="18ABDABE" w14:textId="77777777" w:rsidR="004927B0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color w:val="000000" w:themeColor="text1"/>
          <w:sz w:val="18"/>
          <w:szCs w:val="18"/>
        </w:rPr>
      </w:pPr>
    </w:p>
    <w:p w14:paraId="7D295E64" w14:textId="77777777" w:rsidR="004927B0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color w:val="000000" w:themeColor="text1"/>
          <w:sz w:val="18"/>
          <w:szCs w:val="18"/>
        </w:rPr>
      </w:pPr>
    </w:p>
    <w:p w14:paraId="0EA5A0F2" w14:textId="77777777" w:rsidR="004927B0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color w:val="000000" w:themeColor="text1"/>
          <w:sz w:val="18"/>
          <w:szCs w:val="18"/>
        </w:rPr>
      </w:pPr>
    </w:p>
    <w:p w14:paraId="6891BF4C" w14:textId="77777777" w:rsidR="004927B0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color w:val="000000" w:themeColor="text1"/>
          <w:sz w:val="18"/>
          <w:szCs w:val="18"/>
        </w:rPr>
      </w:pPr>
    </w:p>
    <w:p w14:paraId="46C766C3" w14:textId="77777777" w:rsidR="004927B0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color w:val="000000" w:themeColor="text1"/>
          <w:sz w:val="18"/>
          <w:szCs w:val="18"/>
        </w:rPr>
      </w:pPr>
    </w:p>
    <w:p w14:paraId="1DE9A300" w14:textId="77777777" w:rsidR="004927B0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color w:val="000000" w:themeColor="text1"/>
          <w:sz w:val="18"/>
          <w:szCs w:val="18"/>
        </w:rPr>
      </w:pPr>
    </w:p>
    <w:p w14:paraId="6CEFE41F" w14:textId="77777777" w:rsidR="004927B0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color w:val="000000" w:themeColor="text1"/>
          <w:sz w:val="18"/>
          <w:szCs w:val="18"/>
        </w:rPr>
      </w:pPr>
    </w:p>
    <w:p w14:paraId="4C4C77A7" w14:textId="77777777" w:rsidR="004927B0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color w:val="000000" w:themeColor="text1"/>
          <w:sz w:val="18"/>
          <w:szCs w:val="18"/>
        </w:rPr>
      </w:pPr>
    </w:p>
    <w:p w14:paraId="3CEFF16C" w14:textId="77777777" w:rsidR="004927B0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color w:val="000000" w:themeColor="text1"/>
          <w:sz w:val="18"/>
          <w:szCs w:val="18"/>
        </w:rPr>
      </w:pPr>
    </w:p>
    <w:p w14:paraId="11E9B591" w14:textId="77777777" w:rsidR="004927B0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color w:val="000000" w:themeColor="text1"/>
          <w:sz w:val="18"/>
          <w:szCs w:val="18"/>
        </w:rPr>
      </w:pPr>
    </w:p>
    <w:p w14:paraId="3A2B0FC7" w14:textId="77777777" w:rsidR="004927B0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color w:val="000000" w:themeColor="text1"/>
          <w:sz w:val="18"/>
          <w:szCs w:val="18"/>
        </w:rPr>
      </w:pPr>
    </w:p>
    <w:p w14:paraId="76C843D7" w14:textId="77777777" w:rsidR="004927B0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color w:val="000000" w:themeColor="text1"/>
          <w:sz w:val="18"/>
          <w:szCs w:val="18"/>
        </w:rPr>
      </w:pPr>
    </w:p>
    <w:p w14:paraId="46DDA5A9" w14:textId="77777777" w:rsidR="004927B0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color w:val="000000" w:themeColor="text1"/>
          <w:sz w:val="18"/>
          <w:szCs w:val="18"/>
        </w:rPr>
      </w:pPr>
    </w:p>
    <w:p w14:paraId="05262DB7" w14:textId="77777777" w:rsidR="004927B0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color w:val="000000" w:themeColor="text1"/>
          <w:sz w:val="18"/>
          <w:szCs w:val="18"/>
        </w:rPr>
      </w:pPr>
    </w:p>
    <w:p w14:paraId="37F07EF0" w14:textId="77777777" w:rsidR="004927B0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color w:val="000000" w:themeColor="text1"/>
          <w:sz w:val="18"/>
          <w:szCs w:val="18"/>
        </w:rPr>
      </w:pPr>
    </w:p>
    <w:p w14:paraId="3660B0F0" w14:textId="77777777" w:rsidR="004927B0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color w:val="000000" w:themeColor="text1"/>
          <w:sz w:val="18"/>
          <w:szCs w:val="18"/>
        </w:rPr>
      </w:pPr>
    </w:p>
    <w:p w14:paraId="7203F1E8" w14:textId="20429BD3" w:rsidR="004927B0" w:rsidRPr="009F2AE5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color w:val="000000" w:themeColor="text1"/>
          <w:sz w:val="18"/>
          <w:szCs w:val="18"/>
        </w:rPr>
      </w:pPr>
      <w:r w:rsidRPr="009F2AE5">
        <w:rPr>
          <w:rFonts w:ascii="Calibri" w:hAnsi="Calibri" w:cs="Calibri"/>
          <w:color w:val="000000" w:themeColor="text1"/>
          <w:sz w:val="18"/>
          <w:szCs w:val="18"/>
        </w:rPr>
        <w:t xml:space="preserve">НАПИ / Национальное Агентство Промышленной Информации </w:t>
      </w:r>
    </w:p>
    <w:p w14:paraId="1C644CFE" w14:textId="77777777" w:rsidR="004927B0" w:rsidRPr="009F2AE5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</w:rPr>
      </w:pPr>
    </w:p>
    <w:p w14:paraId="4EEA5B8D" w14:textId="77777777" w:rsidR="004927B0" w:rsidRPr="009F2AE5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</w:rPr>
      </w:pPr>
      <w:hyperlink r:id="rId10" w:history="1">
        <w:r w:rsidRPr="009F2AE5">
          <w:rPr>
            <w:rStyle w:val="af8"/>
            <w:rFonts w:ascii="Calibri" w:hAnsi="Calibri" w:cs="Calibri"/>
            <w:sz w:val="18"/>
            <w:szCs w:val="18"/>
          </w:rPr>
          <w:t>www.napinfo.ru</w:t>
        </w:r>
      </w:hyperlink>
      <w:r w:rsidRPr="009F2AE5">
        <w:rPr>
          <w:rStyle w:val="af8"/>
          <w:rFonts w:ascii="Calibri" w:hAnsi="Calibri" w:cs="Calibri"/>
          <w:sz w:val="18"/>
          <w:szCs w:val="18"/>
        </w:rPr>
        <w:t xml:space="preserve"> </w:t>
      </w:r>
      <w:r w:rsidRPr="009F2AE5">
        <w:rPr>
          <w:rFonts w:ascii="Calibri" w:hAnsi="Calibri" w:cs="Calibri"/>
          <w:sz w:val="18"/>
          <w:szCs w:val="18"/>
        </w:rPr>
        <w:t> </w:t>
      </w:r>
    </w:p>
    <w:p w14:paraId="0FC721AB" w14:textId="77777777" w:rsidR="004927B0" w:rsidRPr="009F2AE5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eastAsia="en-US"/>
        </w:rPr>
      </w:pPr>
      <w:hyperlink r:id="rId11" w:history="1">
        <w:r w:rsidRPr="009F2AE5">
          <w:rPr>
            <w:rStyle w:val="af8"/>
            <w:rFonts w:ascii="Calibri" w:hAnsi="Calibri" w:cs="Calibri"/>
            <w:sz w:val="18"/>
            <w:szCs w:val="18"/>
          </w:rPr>
          <w:t>https://leasingstat.ru/</w:t>
        </w:r>
      </w:hyperlink>
      <w:r w:rsidRPr="009F2AE5">
        <w:rPr>
          <w:rFonts w:ascii="Calibri" w:hAnsi="Calibri" w:cs="Calibri"/>
          <w:sz w:val="18"/>
          <w:szCs w:val="18"/>
        </w:rPr>
        <w:t xml:space="preserve">       </w:t>
      </w:r>
    </w:p>
    <w:p w14:paraId="656350BF" w14:textId="77777777" w:rsidR="004927B0" w:rsidRPr="009F2AE5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eastAsia="en-US"/>
        </w:rPr>
      </w:pPr>
      <w:hyperlink r:id="rId12" w:history="1">
        <w:r w:rsidRPr="009F2AE5">
          <w:rPr>
            <w:rStyle w:val="af8"/>
            <w:rFonts w:ascii="Calibri" w:hAnsi="Calibri" w:cs="Calibri"/>
            <w:sz w:val="18"/>
            <w:szCs w:val="18"/>
            <w:lang w:val="en-US"/>
          </w:rPr>
          <w:t>www</w:t>
        </w:r>
        <w:r w:rsidRPr="009F2AE5">
          <w:rPr>
            <w:rStyle w:val="af8"/>
            <w:rFonts w:ascii="Calibri" w:hAnsi="Calibri" w:cs="Calibri"/>
            <w:sz w:val="18"/>
            <w:szCs w:val="18"/>
          </w:rPr>
          <w:t>.</w:t>
        </w:r>
        <w:r w:rsidRPr="009F2AE5">
          <w:rPr>
            <w:rStyle w:val="af8"/>
            <w:rFonts w:ascii="Calibri" w:hAnsi="Calibri" w:cs="Calibri"/>
            <w:sz w:val="18"/>
            <w:szCs w:val="18"/>
            <w:lang w:val="en-US"/>
          </w:rPr>
          <w:t>dv</w:t>
        </w:r>
        <w:r w:rsidRPr="009F2AE5">
          <w:rPr>
            <w:rStyle w:val="af8"/>
            <w:rFonts w:ascii="Calibri" w:hAnsi="Calibri" w:cs="Calibri"/>
            <w:sz w:val="18"/>
            <w:szCs w:val="18"/>
          </w:rPr>
          <w:t>-</w:t>
        </w:r>
        <w:proofErr w:type="spellStart"/>
        <w:r w:rsidRPr="009F2AE5">
          <w:rPr>
            <w:rStyle w:val="af8"/>
            <w:rFonts w:ascii="Calibri" w:hAnsi="Calibri" w:cs="Calibri"/>
            <w:sz w:val="18"/>
            <w:szCs w:val="18"/>
            <w:lang w:val="en-US"/>
          </w:rPr>
          <w:t>tco</w:t>
        </w:r>
        <w:proofErr w:type="spellEnd"/>
        <w:r w:rsidRPr="009F2AE5">
          <w:rPr>
            <w:rStyle w:val="af8"/>
            <w:rFonts w:ascii="Calibri" w:hAnsi="Calibri" w:cs="Calibri"/>
            <w:sz w:val="18"/>
            <w:szCs w:val="18"/>
          </w:rPr>
          <w:t>.</w:t>
        </w:r>
        <w:proofErr w:type="spellStart"/>
        <w:r w:rsidRPr="009F2AE5">
          <w:rPr>
            <w:rStyle w:val="af8"/>
            <w:rFonts w:ascii="Calibri" w:hAnsi="Calibri" w:cs="Calibri"/>
            <w:sz w:val="18"/>
            <w:szCs w:val="18"/>
            <w:lang w:val="en-US"/>
          </w:rPr>
          <w:t>ru</w:t>
        </w:r>
        <w:proofErr w:type="spellEnd"/>
      </w:hyperlink>
      <w:r w:rsidRPr="009F2AE5">
        <w:rPr>
          <w:rFonts w:ascii="Calibri" w:hAnsi="Calibri" w:cs="Calibri"/>
          <w:sz w:val="18"/>
          <w:szCs w:val="18"/>
        </w:rPr>
        <w:t xml:space="preserve"> </w:t>
      </w:r>
    </w:p>
    <w:p w14:paraId="2E1D8EFF" w14:textId="77777777" w:rsidR="004927B0" w:rsidRPr="009F2AE5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eastAsia="en-US"/>
        </w:rPr>
      </w:pPr>
      <w:r w:rsidRPr="009F2AE5">
        <w:rPr>
          <w:rFonts w:ascii="Calibri" w:hAnsi="Calibri" w:cs="Calibri"/>
          <w:sz w:val="18"/>
          <w:szCs w:val="18"/>
        </w:rPr>
        <w:t>Наши каналы в TELEGRAM:</w:t>
      </w:r>
    </w:p>
    <w:p w14:paraId="3F039DC9" w14:textId="77777777" w:rsidR="004927B0" w:rsidRPr="009F2AE5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eastAsia="en-US"/>
        </w:rPr>
      </w:pPr>
      <w:r w:rsidRPr="009F2AE5">
        <w:rPr>
          <w:rFonts w:ascii="Calibri" w:hAnsi="Calibri" w:cs="Calibri"/>
          <w:sz w:val="18"/>
          <w:szCs w:val="18"/>
        </w:rPr>
        <w:t xml:space="preserve">НАПИ. Автомобильный рынок </w:t>
      </w:r>
      <w:hyperlink r:id="rId13" w:history="1">
        <w:r w:rsidRPr="009F2AE5">
          <w:rPr>
            <w:rStyle w:val="af8"/>
            <w:rFonts w:ascii="Calibri" w:hAnsi="Calibri" w:cs="Calibri"/>
            <w:sz w:val="18"/>
            <w:szCs w:val="18"/>
          </w:rPr>
          <w:t>https://t.me/napinfo</w:t>
        </w:r>
      </w:hyperlink>
      <w:r w:rsidRPr="009F2AE5">
        <w:rPr>
          <w:rFonts w:ascii="Calibri" w:hAnsi="Calibri" w:cs="Calibri"/>
          <w:sz w:val="18"/>
          <w:szCs w:val="18"/>
        </w:rPr>
        <w:t xml:space="preserve"> </w:t>
      </w:r>
    </w:p>
    <w:p w14:paraId="08C8F6FF" w14:textId="77777777" w:rsidR="004927B0" w:rsidRPr="009F2AE5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eastAsia="en-US"/>
        </w:rPr>
      </w:pPr>
      <w:r w:rsidRPr="009F2AE5">
        <w:rPr>
          <w:rFonts w:ascii="Calibri" w:hAnsi="Calibri" w:cs="Calibri"/>
          <w:sz w:val="18"/>
          <w:szCs w:val="18"/>
        </w:rPr>
        <w:t xml:space="preserve">Стоимость владения автомобилем </w:t>
      </w:r>
      <w:hyperlink r:id="rId14" w:history="1">
        <w:r w:rsidRPr="009F2AE5">
          <w:rPr>
            <w:rStyle w:val="af8"/>
            <w:rFonts w:ascii="Calibri" w:hAnsi="Calibri" w:cs="Calibri"/>
            <w:sz w:val="18"/>
            <w:szCs w:val="18"/>
          </w:rPr>
          <w:t>https://t.me/dvtco</w:t>
        </w:r>
      </w:hyperlink>
      <w:r w:rsidRPr="009F2AE5">
        <w:rPr>
          <w:rFonts w:ascii="Calibri" w:hAnsi="Calibri" w:cs="Calibri"/>
          <w:sz w:val="18"/>
          <w:szCs w:val="18"/>
        </w:rPr>
        <w:t>      </w:t>
      </w:r>
    </w:p>
    <w:p w14:paraId="20B85959" w14:textId="77777777" w:rsidR="004927B0" w:rsidRPr="009F2AE5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eastAsia="en-US"/>
        </w:rPr>
      </w:pPr>
      <w:r w:rsidRPr="009F2AE5">
        <w:rPr>
          <w:rFonts w:ascii="Calibri" w:hAnsi="Calibri" w:cs="Calibri"/>
          <w:sz w:val="18"/>
          <w:szCs w:val="18"/>
        </w:rPr>
        <w:t xml:space="preserve">Наш канал </w:t>
      </w:r>
      <w:proofErr w:type="spellStart"/>
      <w:r w:rsidRPr="009F2AE5">
        <w:rPr>
          <w:rFonts w:ascii="Calibri" w:hAnsi="Calibri" w:cs="Calibri"/>
          <w:sz w:val="18"/>
          <w:szCs w:val="18"/>
        </w:rPr>
        <w:t>Яндекс.Дзен</w:t>
      </w:r>
      <w:proofErr w:type="spellEnd"/>
      <w:r w:rsidRPr="009F2AE5">
        <w:rPr>
          <w:rFonts w:ascii="Calibri" w:hAnsi="Calibri" w:cs="Calibri"/>
          <w:sz w:val="18"/>
          <w:szCs w:val="18"/>
        </w:rPr>
        <w:t xml:space="preserve">  </w:t>
      </w:r>
      <w:hyperlink r:id="rId15" w:history="1">
        <w:r w:rsidRPr="009F2AE5">
          <w:rPr>
            <w:rStyle w:val="af8"/>
            <w:rFonts w:ascii="Calibri" w:hAnsi="Calibri" w:cs="Calibri"/>
            <w:sz w:val="18"/>
            <w:szCs w:val="18"/>
          </w:rPr>
          <w:t>https://zen.yandex.ru/id/5ed4f86d0929ca3c20246790</w:t>
        </w:r>
      </w:hyperlink>
      <w:r w:rsidRPr="009F2AE5">
        <w:rPr>
          <w:rFonts w:ascii="Calibri" w:hAnsi="Calibri" w:cs="Calibri"/>
          <w:sz w:val="18"/>
          <w:szCs w:val="18"/>
        </w:rPr>
        <w:t xml:space="preserve">       </w:t>
      </w:r>
    </w:p>
    <w:p w14:paraId="5B487476" w14:textId="77777777" w:rsidR="004927B0" w:rsidRPr="009F2AE5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eastAsia="en-US"/>
        </w:rPr>
      </w:pPr>
      <w:r w:rsidRPr="009F2AE5">
        <w:rPr>
          <w:rFonts w:ascii="Calibri" w:hAnsi="Calibri" w:cs="Calibri"/>
          <w:sz w:val="18"/>
          <w:szCs w:val="18"/>
        </w:rPr>
        <w:t> </w:t>
      </w:r>
    </w:p>
    <w:p w14:paraId="05A8B780" w14:textId="77777777" w:rsidR="004927B0" w:rsidRPr="009F2AE5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eastAsia="en-US"/>
        </w:rPr>
      </w:pPr>
      <w:r w:rsidRPr="009F2AE5">
        <w:rPr>
          <w:rFonts w:ascii="Calibri" w:hAnsi="Calibri" w:cs="Calibri"/>
          <w:sz w:val="18"/>
          <w:szCs w:val="18"/>
        </w:rPr>
        <w:t>+7 831 439 21 82</w:t>
      </w:r>
    </w:p>
    <w:p w14:paraId="34945ACE" w14:textId="77777777" w:rsidR="004927B0" w:rsidRPr="009F2AE5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eastAsia="en-US"/>
        </w:rPr>
      </w:pPr>
      <w:r w:rsidRPr="009F2AE5">
        <w:rPr>
          <w:rFonts w:ascii="Calibri" w:hAnsi="Calibri" w:cs="Calibri"/>
          <w:sz w:val="18"/>
          <w:szCs w:val="18"/>
        </w:rPr>
        <w:t>+7 831 434 53 94</w:t>
      </w:r>
    </w:p>
    <w:p w14:paraId="3A6C583E" w14:textId="77777777" w:rsidR="004927B0" w:rsidRPr="009F2AE5" w:rsidRDefault="004927B0" w:rsidP="004927B0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</w:rPr>
      </w:pPr>
      <w:r w:rsidRPr="009F2AE5">
        <w:rPr>
          <w:rFonts w:ascii="Calibri" w:hAnsi="Calibri" w:cs="Calibri"/>
          <w:sz w:val="18"/>
          <w:szCs w:val="18"/>
        </w:rPr>
        <w:t>+7 831 464 02 98</w:t>
      </w:r>
    </w:p>
    <w:p w14:paraId="431AB0F8" w14:textId="77777777" w:rsidR="004927B0" w:rsidRDefault="004927B0" w:rsidP="004927B0">
      <w:pPr>
        <w:rPr>
          <w:rFonts w:cstheme="minorHAnsi"/>
          <w:sz w:val="28"/>
          <w:szCs w:val="24"/>
        </w:rPr>
      </w:pPr>
    </w:p>
    <w:p w14:paraId="56CB4833" w14:textId="77777777" w:rsidR="00AC5016" w:rsidRPr="00E42068" w:rsidRDefault="00AC5016" w:rsidP="00AC5016">
      <w:pPr>
        <w:rPr>
          <w:rFonts w:cstheme="minorHAnsi"/>
          <w:sz w:val="28"/>
          <w:szCs w:val="24"/>
        </w:rPr>
      </w:pPr>
    </w:p>
    <w:p w14:paraId="6627E709" w14:textId="77777777" w:rsidR="00263C6D" w:rsidRDefault="00263C6D" w:rsidP="00A61EB0"/>
    <w:p w14:paraId="23D74273" w14:textId="77777777" w:rsidR="0096396C" w:rsidRPr="00263C6D" w:rsidRDefault="0096396C" w:rsidP="00263C6D"/>
    <w:sectPr w:rsidR="0096396C" w:rsidRPr="00263C6D" w:rsidSect="00263C6D">
      <w:headerReference w:type="default" r:id="rId16"/>
      <w:footerReference w:type="default" r:id="rId17"/>
      <w:pgSz w:w="12240" w:h="15840"/>
      <w:pgMar w:top="690" w:right="474" w:bottom="1134" w:left="1701" w:header="426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694" w14:textId="77777777" w:rsidR="00DC7271" w:rsidRDefault="00DC7271" w:rsidP="0071765E">
      <w:pPr>
        <w:spacing w:after="0" w:line="240" w:lineRule="auto"/>
      </w:pPr>
      <w:r>
        <w:separator/>
      </w:r>
    </w:p>
  </w:endnote>
  <w:endnote w:type="continuationSeparator" w:id="0">
    <w:p w14:paraId="04A188F5" w14:textId="77777777" w:rsidR="00DC7271" w:rsidRDefault="00DC7271" w:rsidP="0071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5D03" w14:textId="743D975A" w:rsidR="00263C6D" w:rsidRPr="007A2CAE" w:rsidRDefault="00263C6D" w:rsidP="00263C6D">
    <w:pPr>
      <w:rPr>
        <w:rFonts w:cs="Arial"/>
        <w:b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584DC6" wp14:editId="54AC6EBC">
              <wp:simplePos x="0" y="0"/>
              <wp:positionH relativeFrom="margin">
                <wp:posOffset>6985</wp:posOffset>
              </wp:positionH>
              <wp:positionV relativeFrom="paragraph">
                <wp:posOffset>7620</wp:posOffset>
              </wp:positionV>
              <wp:extent cx="6372000" cy="0"/>
              <wp:effectExtent l="0" t="0" r="29210" b="19050"/>
              <wp:wrapNone/>
              <wp:docPr id="1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CFBCA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5pt,.6pt" to="502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" strokecolor="gray [1629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620F8E9" wp14:editId="69FA01F2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5080" b="9525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299222" w14:textId="77777777" w:rsidR="00263C6D" w:rsidRPr="00FC73A9" w:rsidRDefault="00263C6D" w:rsidP="00263C6D">
                          <w:pPr>
                            <w:jc w:val="right"/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</w:pP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begin"/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instrText>PAGE   \* MERGEFORMAT</w:instrTex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separate"/>
                          </w:r>
                          <w:r w:rsidR="00A567B0">
                            <w:rPr>
                              <w:rFonts w:cs="Arial"/>
                              <w:b/>
                              <w:noProof/>
                              <w:color w:val="7F7F7F" w:themeColor="text1" w:themeTint="80"/>
                              <w:szCs w:val="18"/>
                            </w:rPr>
                            <w:t>1</w: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20F8E9" id="Прямоугольник 40" o:spid="_x0000_s1026" style="position:absolute;margin-left:429.85pt;margin-top:790.95pt;width:26.6pt;height:18.7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SIJwIAAPY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" fillcolor="white [3212]" stroked="f">
              <v:textbox>
                <w:txbxContent>
                  <w:p w14:paraId="37299222" w14:textId="77777777" w:rsidR="00263C6D" w:rsidRPr="00FC73A9" w:rsidRDefault="00263C6D" w:rsidP="00263C6D">
                    <w:pPr>
                      <w:jc w:val="right"/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</w:pP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begin"/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instrText>PAGE   \* MERGEFORMAT</w:instrTex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separate"/>
                    </w:r>
                    <w:r w:rsidR="00A567B0">
                      <w:rPr>
                        <w:rFonts w:cs="Arial"/>
                        <w:b/>
                        <w:noProof/>
                        <w:color w:val="7F7F7F" w:themeColor="text1" w:themeTint="80"/>
                        <w:szCs w:val="18"/>
                      </w:rPr>
                      <w:t>1</w: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AC5016" w:rsidRPr="00AC5016">
      <w:t xml:space="preserve"> </w:t>
    </w:r>
    <w:r w:rsidR="00AC5016" w:rsidRPr="00AC5016">
      <w:rPr>
        <w:rFonts w:cs="Arial"/>
        <w:b/>
        <w:color w:val="808080"/>
        <w:sz w:val="16"/>
        <w:szCs w:val="16"/>
      </w:rPr>
      <w:t>Лизинг спецтехники сократился на 47%</w:t>
    </w:r>
  </w:p>
  <w:sdt>
    <w:sdtPr>
      <w:id w:val="122129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753A58" w14:textId="77777777" w:rsidR="00263C6D" w:rsidRDefault="00263C6D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7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4C1E5B" w14:textId="77777777" w:rsidR="00263C6D" w:rsidRDefault="00263C6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EEEAC" w14:textId="77777777" w:rsidR="00DC7271" w:rsidRDefault="00DC7271" w:rsidP="0071765E">
      <w:pPr>
        <w:spacing w:after="0" w:line="240" w:lineRule="auto"/>
      </w:pPr>
      <w:r>
        <w:separator/>
      </w:r>
    </w:p>
  </w:footnote>
  <w:footnote w:type="continuationSeparator" w:id="0">
    <w:p w14:paraId="5491B0B5" w14:textId="77777777" w:rsidR="00DC7271" w:rsidRDefault="00DC7271" w:rsidP="0071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5B32" w14:textId="77777777" w:rsidR="0071765E" w:rsidRPr="0071765E" w:rsidRDefault="0071765E" w:rsidP="0071765E">
    <w:pPr>
      <w:ind w:left="142" w:hanging="1135"/>
      <w:rPr>
        <w:color w:val="A6A6A6"/>
      </w:rPr>
    </w:pPr>
    <w:r>
      <w:rPr>
        <w:rFonts w:ascii="Arial" w:hAnsi="Arial" w:cs="Arial"/>
        <w:noProof/>
        <w:color w:val="33333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3258A" wp14:editId="7F63E63C">
              <wp:simplePos x="0" y="0"/>
              <wp:positionH relativeFrom="column">
                <wp:posOffset>188595</wp:posOffset>
              </wp:positionH>
              <wp:positionV relativeFrom="paragraph">
                <wp:posOffset>586105</wp:posOffset>
              </wp:positionV>
              <wp:extent cx="6192000" cy="0"/>
              <wp:effectExtent l="0" t="0" r="37465" b="19050"/>
              <wp:wrapNone/>
              <wp:docPr id="17" name="Прямая соединительная линия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815401" id="Прямая соединительная линия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5pt,46.15pt" to="502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" strokecolor="gray [1629]" strokeweight=".5pt"/>
          </w:pict>
        </mc:Fallback>
      </mc:AlternateContent>
    </w:r>
    <w:r>
      <w:rPr>
        <w:rFonts w:ascii="Arial" w:hAnsi="Arial" w:cs="Arial"/>
        <w:noProof/>
        <w:color w:val="333333"/>
      </w:rPr>
      <w:drawing>
        <wp:inline distT="0" distB="0" distL="0" distR="0" wp14:anchorId="36849A76" wp14:editId="182674B7">
          <wp:extent cx="695325" cy="40583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12" cy="43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333333"/>
      </w:rPr>
      <w:tab/>
    </w:r>
    <w:r>
      <w:rPr>
        <w:rFonts w:ascii="Arial" w:hAnsi="Arial" w:cs="Arial"/>
        <w:color w:val="333333"/>
      </w:rPr>
      <w:tab/>
    </w:r>
    <w:r w:rsidRPr="00A61EB0">
      <w:rPr>
        <w:rFonts w:ascii="Arial" w:hAnsi="Arial" w:cs="Arial"/>
        <w:sz w:val="16"/>
        <w:szCs w:val="16"/>
      </w:rPr>
      <w:t>НАПИ (Национальное Агентство Промышленной Информации)</w:t>
    </w:r>
    <w:r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 w:rsidRPr="00A61EB0">
      <w:rPr>
        <w:rFonts w:ascii="Arial" w:hAnsi="Arial" w:cs="Arial"/>
        <w:color w:val="0070C0"/>
        <w:sz w:val="16"/>
        <w:szCs w:val="16"/>
      </w:rPr>
      <w:t>https://napinfo.ru/</w:t>
    </w:r>
    <w:r w:rsidRPr="00A61EB0">
      <w:rPr>
        <w:rFonts w:ascii="Arial" w:hAnsi="Arial" w:cs="Arial"/>
        <w:color w:val="0070C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A5911"/>
    <w:multiLevelType w:val="hybridMultilevel"/>
    <w:tmpl w:val="60FE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729B"/>
    <w:multiLevelType w:val="hybridMultilevel"/>
    <w:tmpl w:val="FA14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15AB"/>
    <w:multiLevelType w:val="hybridMultilevel"/>
    <w:tmpl w:val="CA6E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6C"/>
    <w:rsid w:val="00015D56"/>
    <w:rsid w:val="0002508F"/>
    <w:rsid w:val="00045CCD"/>
    <w:rsid w:val="00051EEC"/>
    <w:rsid w:val="000B5141"/>
    <w:rsid w:val="000C7F97"/>
    <w:rsid w:val="0015192A"/>
    <w:rsid w:val="0018521E"/>
    <w:rsid w:val="001D0F9E"/>
    <w:rsid w:val="00230525"/>
    <w:rsid w:val="00240A61"/>
    <w:rsid w:val="00250A52"/>
    <w:rsid w:val="00263C6D"/>
    <w:rsid w:val="00313776"/>
    <w:rsid w:val="00364802"/>
    <w:rsid w:val="00374AD2"/>
    <w:rsid w:val="003C5E23"/>
    <w:rsid w:val="003D4C89"/>
    <w:rsid w:val="003E33DD"/>
    <w:rsid w:val="004672D1"/>
    <w:rsid w:val="00470E98"/>
    <w:rsid w:val="004927B0"/>
    <w:rsid w:val="004A789A"/>
    <w:rsid w:val="004C58FD"/>
    <w:rsid w:val="004D1BE8"/>
    <w:rsid w:val="005770D4"/>
    <w:rsid w:val="005A2AFF"/>
    <w:rsid w:val="005D79A2"/>
    <w:rsid w:val="005E0373"/>
    <w:rsid w:val="00604943"/>
    <w:rsid w:val="006056FD"/>
    <w:rsid w:val="00627167"/>
    <w:rsid w:val="00670AE9"/>
    <w:rsid w:val="006A36FA"/>
    <w:rsid w:val="006C32C7"/>
    <w:rsid w:val="00704AEC"/>
    <w:rsid w:val="0071765E"/>
    <w:rsid w:val="007D2D5C"/>
    <w:rsid w:val="008B4555"/>
    <w:rsid w:val="008C48D8"/>
    <w:rsid w:val="00941231"/>
    <w:rsid w:val="0096396C"/>
    <w:rsid w:val="009C50C8"/>
    <w:rsid w:val="009E27E1"/>
    <w:rsid w:val="009E5165"/>
    <w:rsid w:val="00A01B24"/>
    <w:rsid w:val="00A20D7D"/>
    <w:rsid w:val="00A37270"/>
    <w:rsid w:val="00A44E87"/>
    <w:rsid w:val="00A567B0"/>
    <w:rsid w:val="00A61EB0"/>
    <w:rsid w:val="00AB3718"/>
    <w:rsid w:val="00AC5016"/>
    <w:rsid w:val="00AD063B"/>
    <w:rsid w:val="00B93F87"/>
    <w:rsid w:val="00B95C4A"/>
    <w:rsid w:val="00BD6DB4"/>
    <w:rsid w:val="00C00935"/>
    <w:rsid w:val="00CE52D8"/>
    <w:rsid w:val="00D10770"/>
    <w:rsid w:val="00D24EFA"/>
    <w:rsid w:val="00D61A88"/>
    <w:rsid w:val="00D732C0"/>
    <w:rsid w:val="00D82FB5"/>
    <w:rsid w:val="00DC7271"/>
    <w:rsid w:val="00DE364A"/>
    <w:rsid w:val="00E17CAB"/>
    <w:rsid w:val="00E2772D"/>
    <w:rsid w:val="00E36298"/>
    <w:rsid w:val="00E70CCD"/>
    <w:rsid w:val="00E77160"/>
    <w:rsid w:val="00E82680"/>
    <w:rsid w:val="00EE36D4"/>
    <w:rsid w:val="00F42B9F"/>
    <w:rsid w:val="00F63136"/>
    <w:rsid w:val="00F95F1C"/>
    <w:rsid w:val="00F96235"/>
    <w:rsid w:val="00FC5835"/>
    <w:rsid w:val="00FD12E0"/>
    <w:rsid w:val="00FE3D77"/>
    <w:rsid w:val="00FE43CE"/>
    <w:rsid w:val="00FF3D1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BA864"/>
  <w15:chartTrackingRefBased/>
  <w15:docId w15:val="{60E7731F-567C-443D-A460-731569CA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016"/>
    <w:pPr>
      <w:spacing w:before="0" w:after="160" w:line="259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F7782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82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82"/>
    <w:pPr>
      <w:pBdr>
        <w:top w:val="single" w:sz="6" w:space="2" w:color="A5300F" w:themeColor="accent1"/>
      </w:pBdr>
      <w:spacing w:before="300" w:after="0" w:line="276" w:lineRule="auto"/>
      <w:outlineLvl w:val="2"/>
    </w:pPr>
    <w:rPr>
      <w:caps/>
      <w:color w:val="511707" w:themeColor="accent1" w:themeShade="7F"/>
      <w:spacing w:val="15"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82"/>
    <w:pPr>
      <w:pBdr>
        <w:top w:val="dotted" w:sz="6" w:space="2" w:color="A5300F" w:themeColor="accent1"/>
      </w:pBdr>
      <w:spacing w:before="200" w:after="0" w:line="276" w:lineRule="auto"/>
      <w:outlineLvl w:val="3"/>
    </w:pPr>
    <w:rPr>
      <w:caps/>
      <w:color w:val="7B230B" w:themeColor="accent1" w:themeShade="BF"/>
      <w:spacing w:val="10"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82"/>
    <w:pPr>
      <w:pBdr>
        <w:bottom w:val="single" w:sz="6" w:space="1" w:color="A5300F" w:themeColor="accent1"/>
      </w:pBdr>
      <w:spacing w:before="200" w:after="0" w:line="276" w:lineRule="auto"/>
      <w:outlineLvl w:val="4"/>
    </w:pPr>
    <w:rPr>
      <w:caps/>
      <w:color w:val="7B230B" w:themeColor="accent1" w:themeShade="BF"/>
      <w:spacing w:val="10"/>
      <w:sz w:val="20"/>
      <w:szCs w:val="2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82"/>
    <w:pPr>
      <w:pBdr>
        <w:bottom w:val="dotted" w:sz="6" w:space="1" w:color="A5300F" w:themeColor="accent1"/>
      </w:pBdr>
      <w:spacing w:before="200" w:after="0" w:line="276" w:lineRule="auto"/>
      <w:outlineLvl w:val="5"/>
    </w:pPr>
    <w:rPr>
      <w:caps/>
      <w:color w:val="7B230B" w:themeColor="accent1" w:themeShade="BF"/>
      <w:spacing w:val="10"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82"/>
    <w:pPr>
      <w:spacing w:before="200" w:after="0" w:line="276" w:lineRule="auto"/>
      <w:outlineLvl w:val="6"/>
    </w:pPr>
    <w:rPr>
      <w:caps/>
      <w:color w:val="7B230B" w:themeColor="accent1" w:themeShade="BF"/>
      <w:spacing w:val="10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82"/>
    <w:pPr>
      <w:spacing w:before="200" w:after="0" w:line="276" w:lineRule="auto"/>
      <w:outlineLvl w:val="7"/>
    </w:pPr>
    <w:rPr>
      <w:caps/>
      <w:spacing w:val="10"/>
      <w:sz w:val="18"/>
      <w:szCs w:val="18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82"/>
    <w:pPr>
      <w:spacing w:before="200" w:after="0" w:line="276" w:lineRule="auto"/>
      <w:outlineLvl w:val="8"/>
    </w:pPr>
    <w:rPr>
      <w:i/>
      <w:iCs/>
      <w:caps/>
      <w:spacing w:val="10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782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7782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7782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77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778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7782"/>
    <w:pPr>
      <w:spacing w:before="100" w:after="200" w:line="276" w:lineRule="auto"/>
    </w:pPr>
    <w:rPr>
      <w:b/>
      <w:bCs/>
      <w:color w:val="7B230B" w:themeColor="accent1" w:themeShade="BF"/>
      <w:sz w:val="16"/>
      <w:szCs w:val="16"/>
      <w:lang w:val="en-US"/>
    </w:rPr>
  </w:style>
  <w:style w:type="paragraph" w:styleId="a4">
    <w:name w:val="Title"/>
    <w:basedOn w:val="a"/>
    <w:next w:val="a"/>
    <w:link w:val="a5"/>
    <w:uiPriority w:val="10"/>
    <w:qFormat/>
    <w:rsid w:val="00FF7782"/>
    <w:pPr>
      <w:spacing w:after="0" w:line="276" w:lineRule="auto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10"/>
    <w:rsid w:val="00FF7782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7782"/>
    <w:pPr>
      <w:spacing w:after="500" w:line="240" w:lineRule="auto"/>
    </w:pPr>
    <w:rPr>
      <w:caps/>
      <w:color w:val="595959" w:themeColor="text1" w:themeTint="A6"/>
      <w:spacing w:val="10"/>
      <w:sz w:val="21"/>
      <w:szCs w:val="21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FF778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F7782"/>
    <w:rPr>
      <w:b/>
      <w:bCs/>
    </w:rPr>
  </w:style>
  <w:style w:type="character" w:styleId="a9">
    <w:name w:val="Emphasis"/>
    <w:uiPriority w:val="20"/>
    <w:qFormat/>
    <w:rsid w:val="00FF7782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F778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7782"/>
    <w:pPr>
      <w:spacing w:before="100" w:after="200" w:line="276" w:lineRule="auto"/>
    </w:pPr>
    <w:rPr>
      <w:i/>
      <w:iCs/>
      <w:sz w:val="24"/>
      <w:szCs w:val="24"/>
      <w:lang w:val="en-US"/>
    </w:rPr>
  </w:style>
  <w:style w:type="character" w:customStyle="1" w:styleId="22">
    <w:name w:val="Цитата 2 Знак"/>
    <w:basedOn w:val="a0"/>
    <w:link w:val="21"/>
    <w:uiPriority w:val="29"/>
    <w:rsid w:val="00FF7782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7782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  <w:lang w:val="en-US"/>
    </w:rPr>
  </w:style>
  <w:style w:type="character" w:customStyle="1" w:styleId="ac">
    <w:name w:val="Выделенная цитата Знак"/>
    <w:basedOn w:val="a0"/>
    <w:link w:val="ab"/>
    <w:uiPriority w:val="30"/>
    <w:rsid w:val="00FF7782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F7782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F7782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F7782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F7782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F7782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F7782"/>
    <w:pPr>
      <w:outlineLvl w:val="9"/>
    </w:pPr>
  </w:style>
  <w:style w:type="paragraph" w:styleId="af3">
    <w:name w:val="List Paragraph"/>
    <w:basedOn w:val="a"/>
    <w:uiPriority w:val="34"/>
    <w:qFormat/>
    <w:rsid w:val="0096396C"/>
    <w:pPr>
      <w:spacing w:before="100" w:after="200" w:line="276" w:lineRule="auto"/>
      <w:ind w:left="720"/>
      <w:contextualSpacing/>
    </w:pPr>
    <w:rPr>
      <w:sz w:val="20"/>
      <w:szCs w:val="20"/>
      <w:lang w:val="en-US"/>
    </w:rPr>
  </w:style>
  <w:style w:type="paragraph" w:styleId="af4">
    <w:name w:val="header"/>
    <w:basedOn w:val="a"/>
    <w:link w:val="af5"/>
    <w:uiPriority w:val="99"/>
    <w:unhideWhenUsed/>
    <w:rsid w:val="0071765E"/>
    <w:pPr>
      <w:tabs>
        <w:tab w:val="center" w:pos="4844"/>
        <w:tab w:val="right" w:pos="9689"/>
      </w:tabs>
      <w:spacing w:after="0" w:line="240" w:lineRule="auto"/>
    </w:pPr>
    <w:rPr>
      <w:sz w:val="20"/>
      <w:szCs w:val="20"/>
      <w:lang w:val="en-US"/>
    </w:rPr>
  </w:style>
  <w:style w:type="character" w:customStyle="1" w:styleId="af5">
    <w:name w:val="Верхний колонтитул Знак"/>
    <w:basedOn w:val="a0"/>
    <w:link w:val="af4"/>
    <w:uiPriority w:val="99"/>
    <w:rsid w:val="0071765E"/>
  </w:style>
  <w:style w:type="paragraph" w:styleId="af6">
    <w:name w:val="footer"/>
    <w:basedOn w:val="a"/>
    <w:link w:val="af7"/>
    <w:uiPriority w:val="99"/>
    <w:unhideWhenUsed/>
    <w:rsid w:val="0071765E"/>
    <w:pPr>
      <w:tabs>
        <w:tab w:val="center" w:pos="4844"/>
        <w:tab w:val="right" w:pos="9689"/>
      </w:tabs>
      <w:spacing w:after="0" w:line="240" w:lineRule="auto"/>
    </w:pPr>
    <w:rPr>
      <w:sz w:val="20"/>
      <w:szCs w:val="20"/>
      <w:lang w:val="en-US"/>
    </w:rPr>
  </w:style>
  <w:style w:type="character" w:customStyle="1" w:styleId="af7">
    <w:name w:val="Нижний колонтитул Знак"/>
    <w:basedOn w:val="a0"/>
    <w:link w:val="af6"/>
    <w:uiPriority w:val="99"/>
    <w:rsid w:val="0071765E"/>
  </w:style>
  <w:style w:type="character" w:styleId="af8">
    <w:name w:val="Hyperlink"/>
    <w:basedOn w:val="a0"/>
    <w:uiPriority w:val="99"/>
    <w:unhideWhenUsed/>
    <w:rsid w:val="0071765E"/>
    <w:rPr>
      <w:color w:val="6B9F25" w:themeColor="hyperlink"/>
      <w:u w:val="single"/>
    </w:rPr>
  </w:style>
  <w:style w:type="paragraph" w:customStyle="1" w:styleId="wordsection1">
    <w:name w:val="wordsection1"/>
    <w:basedOn w:val="a"/>
    <w:uiPriority w:val="99"/>
    <w:rsid w:val="004927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napinf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singstat.ru/" TargetMode="External"/><Relationship Id="rId12" Type="http://schemas.openxmlformats.org/officeDocument/2006/relationships/hyperlink" Target="http://www.dv-tco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singsta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en.yandex.ru/id/5ed4f86d0929ca3c20246790" TargetMode="External"/><Relationship Id="rId10" Type="http://schemas.openxmlformats.org/officeDocument/2006/relationships/hyperlink" Target="http://www.napinfo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t.me/dvt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Болушева Ольга Александровна</dc:creator>
  <cp:keywords/>
  <dc:description/>
  <cp:lastModifiedBy>Болушева Ольга Александровна</cp:lastModifiedBy>
  <cp:revision>3</cp:revision>
  <dcterms:created xsi:type="dcterms:W3CDTF">2025-08-08T12:16:00Z</dcterms:created>
  <dcterms:modified xsi:type="dcterms:W3CDTF">2025-08-08T12:18:00Z</dcterms:modified>
</cp:coreProperties>
</file>